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819D" w14:textId="0810E776" w:rsidR="00D64F48" w:rsidRPr="0046633F" w:rsidRDefault="0046633F" w:rsidP="0046633F">
      <w:pPr>
        <w:pStyle w:val="Listaszerbekezds"/>
        <w:spacing w:before="240" w:after="240"/>
        <w:ind w:left="108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 w:rsidRPr="0046633F">
        <w:rPr>
          <w:rFonts w:ascii="Open Sans" w:hAnsi="Open Sans" w:cs="Open Sans"/>
          <w:b/>
          <w:color w:val="1D294D"/>
          <w:sz w:val="24"/>
          <w:szCs w:val="24"/>
        </w:rPr>
        <w:t>I</w:t>
      </w:r>
      <w:r w:rsidR="00C9408F">
        <w:rPr>
          <w:rFonts w:ascii="Open Sans" w:hAnsi="Open Sans" w:cs="Open Sans"/>
          <w:b/>
          <w:color w:val="1D294D"/>
          <w:sz w:val="24"/>
          <w:szCs w:val="24"/>
        </w:rPr>
        <w:t>I</w:t>
      </w:r>
      <w:r w:rsidRPr="0046633F">
        <w:rPr>
          <w:rFonts w:ascii="Open Sans" w:hAnsi="Open Sans" w:cs="Open Sans"/>
          <w:b/>
          <w:color w:val="1D294D"/>
          <w:sz w:val="24"/>
          <w:szCs w:val="24"/>
        </w:rPr>
        <w:t>. számú melléklet:</w:t>
      </w:r>
      <w:r>
        <w:rPr>
          <w:rFonts w:ascii="Open Sans" w:hAnsi="Open Sans" w:cs="Open Sans"/>
          <w:b/>
          <w:color w:val="1D294D"/>
          <w:sz w:val="24"/>
          <w:szCs w:val="24"/>
        </w:rPr>
        <w:tab/>
      </w:r>
      <w:r w:rsidR="00D64F48" w:rsidRPr="0046633F">
        <w:rPr>
          <w:rFonts w:ascii="Open Sans" w:hAnsi="Open Sans" w:cs="Open Sans"/>
          <w:b/>
          <w:color w:val="1D294D"/>
          <w:sz w:val="24"/>
          <w:szCs w:val="24"/>
        </w:rPr>
        <w:t>PROJEKTMUNKA TÉMA</w:t>
      </w:r>
      <w:r w:rsidR="00C9408F">
        <w:rPr>
          <w:rFonts w:ascii="Open Sans" w:hAnsi="Open Sans" w:cs="Open Sans"/>
          <w:b/>
          <w:color w:val="1D294D"/>
          <w:sz w:val="24"/>
          <w:szCs w:val="24"/>
        </w:rPr>
        <w:t>MÓDOSÍTÁS</w:t>
      </w:r>
    </w:p>
    <w:p w14:paraId="3C626224" w14:textId="77777777" w:rsidR="00D64F48" w:rsidRPr="00BE72BA" w:rsidRDefault="00D64F48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  <w:r w:rsidRPr="00BE72BA">
        <w:rPr>
          <w:rFonts w:ascii="Open Sans" w:hAnsi="Open Sans" w:cs="Open Sans"/>
          <w:b/>
          <w:color w:val="1D294D"/>
          <w:sz w:val="20"/>
          <w:szCs w:val="20"/>
        </w:rPr>
        <w:t>A CSOPORT TAGJAI:</w:t>
      </w:r>
    </w:p>
    <w:p w14:paraId="1EFB04DF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3D3661C1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048893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19C532B1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6673282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4D4A1E33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63" w:type="pct"/>
            <w:noWrap/>
            <w:vAlign w:val="center"/>
            <w:hideMark/>
          </w:tcPr>
          <w:p w14:paraId="2F7569C3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289A403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00988CF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8D2300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3940749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65C6F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5C8E20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7669436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0E86E0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1FD1318C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7262D7AC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50B8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4D53519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16EE7721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4F8C849" w14:textId="28472254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67287A73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83C5A97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171EC381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A7583E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5951185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16D4993C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1347F52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63" w:type="pct"/>
            <w:noWrap/>
            <w:vAlign w:val="center"/>
            <w:hideMark/>
          </w:tcPr>
          <w:p w14:paraId="06055D2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1CAF948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075F5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36E2B1C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76549AB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52CA1EC4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2F0B165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E47CDF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3C8103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0D2217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9D982F8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B97750B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6C71EE8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28BCA528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88245B9" w14:textId="18EB7DEE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18B9BE0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2275F7B0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0A9A4305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467FD8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447654A6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CDEF3E7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55389CE3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63" w:type="pct"/>
            <w:noWrap/>
            <w:vAlign w:val="center"/>
            <w:hideMark/>
          </w:tcPr>
          <w:p w14:paraId="77E7A62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C07636C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03F999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2F42A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A5BD40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27E20D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6BBDE922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5A2E853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445A42D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55C36FB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28004C5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15B78E3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DD8D569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C2F93D4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4443DB6C" w14:textId="1D4AE3B6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7A45A09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84B8632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A0E69" w:rsidRPr="00BE72BA" w14:paraId="04A5A87F" w14:textId="77777777" w:rsidTr="006E44BC">
        <w:tc>
          <w:tcPr>
            <w:tcW w:w="9860" w:type="dxa"/>
          </w:tcPr>
          <w:p w14:paraId="55ED1E06" w14:textId="7141E591" w:rsidR="009A0E69" w:rsidRPr="009A0E69" w:rsidRDefault="009A0E69" w:rsidP="00BE72BA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A</w:t>
            </w:r>
            <w:r w:rsidR="00C9408F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z új </w:t>
            </w: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téma címe:</w:t>
            </w:r>
          </w:p>
        </w:tc>
      </w:tr>
      <w:tr w:rsidR="009A0E69" w:rsidRPr="00BE72BA" w14:paraId="076ABB9A" w14:textId="77777777" w:rsidTr="00C604A8">
        <w:trPr>
          <w:trHeight w:val="564"/>
        </w:trPr>
        <w:tc>
          <w:tcPr>
            <w:tcW w:w="9860" w:type="dxa"/>
          </w:tcPr>
          <w:p w14:paraId="258200F0" w14:textId="77777777" w:rsidR="009A0E69" w:rsidRPr="00BE72BA" w:rsidRDefault="009A0E69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7265AB4B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BE72BA" w:rsidRPr="00BE72BA" w14:paraId="74094975" w14:textId="77777777" w:rsidTr="009A0E69">
        <w:trPr>
          <w:trHeight w:val="292"/>
        </w:trPr>
        <w:tc>
          <w:tcPr>
            <w:tcW w:w="4106" w:type="dxa"/>
          </w:tcPr>
          <w:p w14:paraId="27030B18" w14:textId="0E0279B9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neve, beosztása (ha van):</w:t>
            </w:r>
          </w:p>
        </w:tc>
        <w:tc>
          <w:tcPr>
            <w:tcW w:w="5754" w:type="dxa"/>
          </w:tcPr>
          <w:p w14:paraId="3ACD60D9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6608B1E6" w14:textId="77777777" w:rsidTr="00BE72BA">
        <w:tc>
          <w:tcPr>
            <w:tcW w:w="4106" w:type="dxa"/>
          </w:tcPr>
          <w:p w14:paraId="23540B89" w14:textId="3B7E2418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munkahelye:</w:t>
            </w:r>
          </w:p>
        </w:tc>
        <w:tc>
          <w:tcPr>
            <w:tcW w:w="5754" w:type="dxa"/>
          </w:tcPr>
          <w:p w14:paraId="6A4B4E53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8DB8253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BE72BA" w:rsidRPr="00BE72BA" w14:paraId="6D765E2B" w14:textId="77777777" w:rsidTr="00BE72BA">
        <w:tc>
          <w:tcPr>
            <w:tcW w:w="2830" w:type="dxa"/>
          </w:tcPr>
          <w:p w14:paraId="19A6D111" w14:textId="2F51A6FD" w:rsidR="00BE72BA" w:rsidRPr="00BE72BA" w:rsidRDefault="00BE72BA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2FAF26F5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21F1E3F1" w14:textId="77777777" w:rsidTr="00BE72BA">
        <w:tc>
          <w:tcPr>
            <w:tcW w:w="2830" w:type="dxa"/>
          </w:tcPr>
          <w:p w14:paraId="7107774D" w14:textId="03AC3536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4678C387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4FCD35D4" w14:textId="77777777" w:rsidTr="00BE72BA">
        <w:tc>
          <w:tcPr>
            <w:tcW w:w="2830" w:type="dxa"/>
          </w:tcPr>
          <w:p w14:paraId="7D02BD38" w14:textId="1E16741B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6D2216AF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2F3EC54E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7D1C727D" w14:textId="4761283C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  <w:r w:rsidRPr="00BE72BA">
        <w:rPr>
          <w:rFonts w:ascii="Open Sans" w:hAnsi="Open Sans" w:cs="Open Sans"/>
          <w:bCs/>
          <w:color w:val="1D294D"/>
          <w:sz w:val="20"/>
          <w:szCs w:val="20"/>
        </w:rPr>
        <w:t>Kelt:</w:t>
      </w:r>
    </w:p>
    <w:p w14:paraId="475509F6" w14:textId="4D849C55" w:rsidR="00BE72BA" w:rsidRPr="00BE72BA" w:rsidRDefault="00BE72BA" w:rsidP="00BE72BA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16"/>
          <w:szCs w:val="16"/>
        </w:rPr>
        <w:tab/>
      </w:r>
    </w:p>
    <w:p w14:paraId="034A7CB0" w14:textId="736E3C7F" w:rsidR="00D64F48" w:rsidRPr="00BE72BA" w:rsidRDefault="00BE72BA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20"/>
          <w:szCs w:val="20"/>
        </w:rPr>
        <w:t>Belső konzulens aláírása</w:t>
      </w:r>
    </w:p>
    <w:sectPr w:rsidR="00D64F48" w:rsidRPr="00BE72BA" w:rsidSect="009A0E6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0A50" w14:textId="77777777" w:rsidR="003E4177" w:rsidRDefault="003E4177" w:rsidP="00E95B7A">
      <w:r>
        <w:separator/>
      </w:r>
    </w:p>
  </w:endnote>
  <w:endnote w:type="continuationSeparator" w:id="0">
    <w:p w14:paraId="59A82AE1" w14:textId="77777777" w:rsidR="003E4177" w:rsidRDefault="003E4177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168D" w14:textId="77777777" w:rsidR="003E4177" w:rsidRDefault="003E4177" w:rsidP="00E95B7A">
      <w:r>
        <w:separator/>
      </w:r>
    </w:p>
  </w:footnote>
  <w:footnote w:type="continuationSeparator" w:id="0">
    <w:p w14:paraId="75B65EA9" w14:textId="77777777" w:rsidR="003E4177" w:rsidRDefault="003E4177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E843" w14:textId="1B9EA475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8240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195798427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5BCC8DC8" w14:textId="6DF76450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1"/>
  </w:num>
  <w:num w:numId="2" w16cid:durableId="13077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116095"/>
    <w:rsid w:val="001D3E0F"/>
    <w:rsid w:val="00283F89"/>
    <w:rsid w:val="002C4E45"/>
    <w:rsid w:val="00374EE9"/>
    <w:rsid w:val="003E4177"/>
    <w:rsid w:val="003E77D0"/>
    <w:rsid w:val="0046633F"/>
    <w:rsid w:val="007435C8"/>
    <w:rsid w:val="007575BE"/>
    <w:rsid w:val="00783AED"/>
    <w:rsid w:val="00796999"/>
    <w:rsid w:val="00967384"/>
    <w:rsid w:val="009A0E69"/>
    <w:rsid w:val="00A151CA"/>
    <w:rsid w:val="00A350F0"/>
    <w:rsid w:val="00A51698"/>
    <w:rsid w:val="00BB4CED"/>
    <w:rsid w:val="00BE72BA"/>
    <w:rsid w:val="00C51A42"/>
    <w:rsid w:val="00C604A8"/>
    <w:rsid w:val="00C9408F"/>
    <w:rsid w:val="00D64F48"/>
    <w:rsid w:val="00E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4</cp:revision>
  <dcterms:created xsi:type="dcterms:W3CDTF">2024-09-16T12:32:00Z</dcterms:created>
  <dcterms:modified xsi:type="dcterms:W3CDTF">2024-09-27T10:50:00Z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