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2C54D" w14:textId="77777777" w:rsidR="007E6EDB" w:rsidRDefault="007E6EDB" w:rsidP="007E6EDB">
      <w:pPr>
        <w:jc w:val="center"/>
        <w:rPr>
          <w:b/>
          <w:bCs/>
          <w:caps/>
          <w:sz w:val="28"/>
          <w:szCs w:val="28"/>
          <w:lang w:val="hu-HU"/>
        </w:rPr>
      </w:pPr>
    </w:p>
    <w:p w14:paraId="22CE049D" w14:textId="77777777" w:rsidR="007E6EDB" w:rsidRDefault="007E6EDB" w:rsidP="007E6EDB">
      <w:pPr>
        <w:jc w:val="center"/>
        <w:rPr>
          <w:b/>
          <w:bCs/>
          <w:caps/>
          <w:sz w:val="28"/>
          <w:szCs w:val="28"/>
          <w:lang w:val="hu-HU"/>
        </w:rPr>
      </w:pPr>
    </w:p>
    <w:p w14:paraId="46184A05" w14:textId="77777777" w:rsidR="007E6EDB" w:rsidRDefault="007E6EDB" w:rsidP="007E6EDB">
      <w:pPr>
        <w:jc w:val="center"/>
        <w:rPr>
          <w:b/>
          <w:bCs/>
          <w:caps/>
          <w:sz w:val="28"/>
          <w:szCs w:val="28"/>
          <w:lang w:val="hu-HU"/>
        </w:rPr>
      </w:pPr>
    </w:p>
    <w:p w14:paraId="24242F50" w14:textId="77777777" w:rsidR="007E6EDB" w:rsidRDefault="007E6EDB" w:rsidP="007E6EDB">
      <w:pPr>
        <w:jc w:val="center"/>
        <w:rPr>
          <w:b/>
          <w:bCs/>
          <w:caps/>
          <w:sz w:val="28"/>
          <w:szCs w:val="28"/>
          <w:lang w:val="hu-HU"/>
        </w:rPr>
      </w:pPr>
    </w:p>
    <w:p w14:paraId="499C8588" w14:textId="77777777" w:rsidR="007E6EDB" w:rsidRDefault="007E6EDB" w:rsidP="007E6EDB">
      <w:pPr>
        <w:jc w:val="center"/>
        <w:rPr>
          <w:b/>
          <w:bCs/>
          <w:caps/>
          <w:sz w:val="28"/>
          <w:szCs w:val="28"/>
          <w:lang w:val="hu-HU"/>
        </w:rPr>
      </w:pPr>
    </w:p>
    <w:p w14:paraId="7A593A8C" w14:textId="77777777" w:rsidR="007E6EDB" w:rsidRDefault="007E6EDB" w:rsidP="007E6EDB">
      <w:pPr>
        <w:jc w:val="center"/>
        <w:rPr>
          <w:b/>
          <w:bCs/>
          <w:caps/>
          <w:sz w:val="28"/>
          <w:szCs w:val="28"/>
          <w:lang w:val="hu-HU"/>
        </w:rPr>
      </w:pPr>
    </w:p>
    <w:p w14:paraId="3592E71E" w14:textId="77777777" w:rsidR="007E6EDB" w:rsidRDefault="007E6EDB" w:rsidP="007E6EDB">
      <w:pPr>
        <w:jc w:val="center"/>
        <w:rPr>
          <w:b/>
          <w:bCs/>
          <w:caps/>
          <w:sz w:val="28"/>
          <w:szCs w:val="28"/>
          <w:lang w:val="hu-HU"/>
        </w:rPr>
      </w:pPr>
    </w:p>
    <w:p w14:paraId="0C827ACA" w14:textId="4C27FFF3" w:rsidR="007E6EDB" w:rsidRDefault="007E6EDB" w:rsidP="007E6EDB">
      <w:pPr>
        <w:jc w:val="center"/>
        <w:rPr>
          <w:b/>
          <w:bCs/>
          <w:caps/>
          <w:sz w:val="28"/>
          <w:szCs w:val="28"/>
          <w:lang w:val="hu-HU"/>
        </w:rPr>
      </w:pPr>
      <w:r w:rsidRPr="00CC53C9">
        <w:rPr>
          <w:b/>
          <w:bCs/>
          <w:caps/>
          <w:sz w:val="28"/>
          <w:szCs w:val="28"/>
          <w:lang w:val="hu-HU"/>
        </w:rPr>
        <w:t>Projektmunka</w:t>
      </w:r>
    </w:p>
    <w:p w14:paraId="31DB50CB" w14:textId="04AD53C7" w:rsidR="007E6EDB" w:rsidRPr="00FD2042" w:rsidRDefault="007E6EDB" w:rsidP="007E6EDB">
      <w:pPr>
        <w:jc w:val="center"/>
        <w:rPr>
          <w:b/>
          <w:bCs/>
          <w:caps/>
          <w:color w:val="B68C1F" w:themeColor="accent6" w:themeShade="BF"/>
          <w:sz w:val="72"/>
          <w:szCs w:val="72"/>
          <w:lang w:val="hu-HU"/>
        </w:rPr>
      </w:pPr>
      <w:r w:rsidRPr="00FD2042">
        <w:rPr>
          <w:b/>
          <w:bCs/>
          <w:caps/>
          <w:color w:val="B68C1F" w:themeColor="accent6" w:themeShade="BF"/>
          <w:sz w:val="72"/>
          <w:szCs w:val="72"/>
          <w:lang w:val="hu-HU"/>
        </w:rPr>
        <w:t>segédlet</w:t>
      </w:r>
    </w:p>
    <w:p w14:paraId="0873BC35" w14:textId="79377D70" w:rsidR="007E6EDB" w:rsidRDefault="007E6EDB" w:rsidP="007E6EDB">
      <w:pPr>
        <w:jc w:val="center"/>
        <w:rPr>
          <w:b/>
          <w:bCs/>
          <w:caps/>
          <w:sz w:val="28"/>
          <w:szCs w:val="28"/>
          <w:lang w:val="hu-HU"/>
        </w:rPr>
      </w:pPr>
      <w:r>
        <w:rPr>
          <w:b/>
          <w:bCs/>
          <w:caps/>
          <w:sz w:val="28"/>
          <w:szCs w:val="28"/>
          <w:lang w:val="hu-HU"/>
        </w:rPr>
        <w:t>Projektterv minta</w:t>
      </w:r>
    </w:p>
    <w:p w14:paraId="459C15FC" w14:textId="77777777" w:rsidR="007E6EDB" w:rsidRDefault="007E6EDB" w:rsidP="007E6EDB">
      <w:pPr>
        <w:jc w:val="left"/>
        <w:rPr>
          <w:b/>
          <w:bCs/>
          <w:caps/>
          <w:sz w:val="28"/>
          <w:szCs w:val="28"/>
          <w:lang w:val="hu-HU"/>
        </w:rPr>
      </w:pPr>
    </w:p>
    <w:p w14:paraId="1A00F59D" w14:textId="77777777" w:rsidR="007E6EDB" w:rsidRDefault="007E6EDB">
      <w:pPr>
        <w:rPr>
          <w:b/>
          <w:bCs/>
          <w:caps/>
          <w:sz w:val="28"/>
          <w:szCs w:val="28"/>
          <w:lang w:val="hu-HU"/>
        </w:rPr>
      </w:pPr>
    </w:p>
    <w:p w14:paraId="0C841D08" w14:textId="7E1F8367" w:rsidR="007E6EDB" w:rsidRDefault="007E6EDB">
      <w:pPr>
        <w:rPr>
          <w:b/>
          <w:bCs/>
          <w:caps/>
          <w:sz w:val="28"/>
          <w:szCs w:val="28"/>
          <w:lang w:val="hu-HU"/>
        </w:rPr>
      </w:pPr>
      <w:r>
        <w:rPr>
          <w:b/>
          <w:bCs/>
          <w:caps/>
          <w:sz w:val="28"/>
          <w:szCs w:val="28"/>
          <w:lang w:val="hu-HU"/>
        </w:rPr>
        <w:br w:type="page"/>
      </w:r>
    </w:p>
    <w:p w14:paraId="66402B10" w14:textId="3CF923AC" w:rsidR="00E740DE" w:rsidRDefault="00E740DE" w:rsidP="00FD2042">
      <w:pPr>
        <w:pStyle w:val="Cm"/>
        <w:rPr>
          <w:lang w:val="hu-HU"/>
        </w:rPr>
      </w:pPr>
      <w:r>
        <w:rPr>
          <w:lang w:val="hu-HU"/>
        </w:rPr>
        <w:lastRenderedPageBreak/>
        <w:t>Alapvető fogalmak</w:t>
      </w:r>
    </w:p>
    <w:p w14:paraId="203A2F02" w14:textId="1E79BBDC" w:rsidR="00FD2042" w:rsidRPr="00FD2042" w:rsidRDefault="00FD2042" w:rsidP="00FD2042">
      <w:pPr>
        <w:rPr>
          <w:lang w:val="hu-HU"/>
        </w:rPr>
      </w:pPr>
      <w:r>
        <w:rPr>
          <w:noProof/>
          <w:lang w:val="hu-HU" w:eastAsia="hu-HU"/>
        </w:rPr>
        <w:drawing>
          <wp:anchor distT="0" distB="0" distL="114300" distR="114300" simplePos="0" relativeHeight="251665408" behindDoc="0" locked="0" layoutInCell="1" allowOverlap="1" wp14:anchorId="416B9598" wp14:editId="582606B9">
            <wp:simplePos x="0" y="0"/>
            <wp:positionH relativeFrom="margin">
              <wp:posOffset>-490220</wp:posOffset>
            </wp:positionH>
            <wp:positionV relativeFrom="paragraph">
              <wp:posOffset>198755</wp:posOffset>
            </wp:positionV>
            <wp:extent cx="4629150" cy="2733675"/>
            <wp:effectExtent l="0" t="19050" r="19050" b="9525"/>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14:sizeRelH relativeFrom="margin">
              <wp14:pctWidth>0</wp14:pctWidth>
            </wp14:sizeRelH>
            <wp14:sizeRelV relativeFrom="margin">
              <wp14:pctHeight>0</wp14:pctHeight>
            </wp14:sizeRelV>
          </wp:anchor>
        </w:drawing>
      </w:r>
    </w:p>
    <w:p w14:paraId="110DA8AD" w14:textId="2BFEE216" w:rsidR="00026B17" w:rsidRPr="00E740DE" w:rsidRDefault="00026B17" w:rsidP="00E740DE">
      <w:pPr>
        <w:jc w:val="left"/>
        <w:rPr>
          <w:b/>
          <w:bCs/>
          <w:caps/>
          <w:sz w:val="28"/>
          <w:szCs w:val="28"/>
          <w:lang w:val="hu-HU"/>
        </w:rPr>
      </w:pPr>
    </w:p>
    <w:p w14:paraId="328D6495" w14:textId="7691284D" w:rsidR="007E6EDB" w:rsidRDefault="00FD2042">
      <w:pPr>
        <w:rPr>
          <w:b/>
          <w:bCs/>
          <w:lang w:val="hu-HU"/>
        </w:rPr>
      </w:pPr>
      <w:r>
        <w:rPr>
          <w:noProof/>
          <w:lang w:val="hu-HU" w:eastAsia="hu-HU"/>
        </w:rPr>
        <w:drawing>
          <wp:anchor distT="0" distB="0" distL="114300" distR="114300" simplePos="0" relativeHeight="251658240" behindDoc="0" locked="0" layoutInCell="1" allowOverlap="1" wp14:anchorId="69AA6A18" wp14:editId="071B08BE">
            <wp:simplePos x="0" y="0"/>
            <wp:positionH relativeFrom="margin">
              <wp:posOffset>4327525</wp:posOffset>
            </wp:positionH>
            <wp:positionV relativeFrom="paragraph">
              <wp:posOffset>114300</wp:posOffset>
            </wp:positionV>
            <wp:extent cx="2150110" cy="1803400"/>
            <wp:effectExtent l="0" t="0" r="2540" b="6350"/>
            <wp:wrapSquare wrapText="bothSides"/>
            <wp:docPr id="1" name="Picture 1" descr="Project management triangl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ct management triangle - Wikip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0110" cy="180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CD0ECE" w14:textId="315A76ED" w:rsidR="007E6EDB" w:rsidRDefault="007E6EDB">
      <w:pPr>
        <w:rPr>
          <w:b/>
          <w:bCs/>
          <w:lang w:val="hu-HU"/>
        </w:rPr>
      </w:pPr>
    </w:p>
    <w:p w14:paraId="2CC23116" w14:textId="2E5BA2EF" w:rsidR="007E6EDB" w:rsidRDefault="007E6EDB">
      <w:pPr>
        <w:rPr>
          <w:b/>
          <w:bCs/>
          <w:lang w:val="hu-HU"/>
        </w:rPr>
      </w:pPr>
    </w:p>
    <w:p w14:paraId="649E4489" w14:textId="77777777" w:rsidR="007E6EDB" w:rsidRDefault="007E6EDB">
      <w:pPr>
        <w:rPr>
          <w:b/>
          <w:bCs/>
          <w:lang w:val="hu-HU"/>
        </w:rPr>
      </w:pPr>
    </w:p>
    <w:p w14:paraId="01E4F389" w14:textId="1A7E34B3" w:rsidR="007E6EDB" w:rsidRDefault="007E6EDB">
      <w:pPr>
        <w:rPr>
          <w:b/>
          <w:bCs/>
          <w:lang w:val="hu-HU"/>
        </w:rPr>
      </w:pPr>
    </w:p>
    <w:p w14:paraId="33909988" w14:textId="03A079D2" w:rsidR="007E6EDB" w:rsidRDefault="007E6EDB">
      <w:pPr>
        <w:rPr>
          <w:b/>
          <w:bCs/>
          <w:lang w:val="hu-HU"/>
        </w:rPr>
      </w:pPr>
    </w:p>
    <w:p w14:paraId="476549B5" w14:textId="77777777" w:rsidR="007E6EDB" w:rsidRDefault="007E6EDB">
      <w:pPr>
        <w:rPr>
          <w:b/>
          <w:bCs/>
          <w:lang w:val="hu-HU"/>
        </w:rPr>
      </w:pPr>
    </w:p>
    <w:p w14:paraId="35497089" w14:textId="5A8E3B32" w:rsidR="007E6EDB" w:rsidRDefault="007E6EDB">
      <w:pPr>
        <w:rPr>
          <w:b/>
          <w:bCs/>
          <w:lang w:val="hu-HU"/>
        </w:rPr>
      </w:pPr>
    </w:p>
    <w:p w14:paraId="09623B14" w14:textId="40834CC7" w:rsidR="007E6EDB" w:rsidRDefault="00FD2042">
      <w:pPr>
        <w:rPr>
          <w:b/>
          <w:bCs/>
          <w:lang w:val="hu-HU"/>
        </w:rPr>
      </w:pPr>
      <w:r>
        <w:rPr>
          <w:noProof/>
          <w:lang w:val="hu-HU" w:eastAsia="hu-HU"/>
        </w:rPr>
        <w:drawing>
          <wp:anchor distT="0" distB="0" distL="114300" distR="114300" simplePos="0" relativeHeight="251661312" behindDoc="0" locked="0" layoutInCell="1" allowOverlap="1" wp14:anchorId="601C32A5" wp14:editId="1D667245">
            <wp:simplePos x="0" y="0"/>
            <wp:positionH relativeFrom="margin">
              <wp:posOffset>1652905</wp:posOffset>
            </wp:positionH>
            <wp:positionV relativeFrom="paragraph">
              <wp:posOffset>39370</wp:posOffset>
            </wp:positionV>
            <wp:extent cx="4679950" cy="2790825"/>
            <wp:effectExtent l="0" t="0" r="25400" b="9525"/>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p w14:paraId="2F84CA57" w14:textId="0E2BC723" w:rsidR="007E6EDB" w:rsidRDefault="007E6EDB">
      <w:pPr>
        <w:rPr>
          <w:b/>
          <w:bCs/>
          <w:lang w:val="hu-HU"/>
        </w:rPr>
      </w:pPr>
    </w:p>
    <w:p w14:paraId="57547257" w14:textId="6AFAA0FE" w:rsidR="007E6EDB" w:rsidRDefault="007E6EDB">
      <w:pPr>
        <w:rPr>
          <w:b/>
          <w:bCs/>
          <w:lang w:val="hu-HU"/>
        </w:rPr>
      </w:pPr>
    </w:p>
    <w:p w14:paraId="41810DAA" w14:textId="62FACB6A" w:rsidR="007E6EDB" w:rsidRDefault="007E6EDB">
      <w:pPr>
        <w:rPr>
          <w:b/>
          <w:bCs/>
          <w:lang w:val="hu-HU"/>
        </w:rPr>
      </w:pPr>
    </w:p>
    <w:p w14:paraId="11D7E98A" w14:textId="611E723D" w:rsidR="007E6EDB" w:rsidRDefault="007E6EDB">
      <w:pPr>
        <w:rPr>
          <w:b/>
          <w:bCs/>
          <w:lang w:val="hu-HU"/>
        </w:rPr>
      </w:pPr>
    </w:p>
    <w:p w14:paraId="2CC4EE5E" w14:textId="2DC34622" w:rsidR="007E6EDB" w:rsidRDefault="007E6EDB">
      <w:pPr>
        <w:rPr>
          <w:b/>
          <w:bCs/>
          <w:lang w:val="hu-HU"/>
        </w:rPr>
      </w:pPr>
    </w:p>
    <w:p w14:paraId="101DC8D6" w14:textId="77777777" w:rsidR="007E6EDB" w:rsidRDefault="007E6EDB">
      <w:pPr>
        <w:rPr>
          <w:b/>
          <w:bCs/>
          <w:lang w:val="hu-HU"/>
        </w:rPr>
      </w:pPr>
    </w:p>
    <w:p w14:paraId="7AE5F76B" w14:textId="5A1A3D8A" w:rsidR="007E6EDB" w:rsidRDefault="007E6EDB">
      <w:pPr>
        <w:rPr>
          <w:b/>
          <w:bCs/>
          <w:lang w:val="hu-HU"/>
        </w:rPr>
      </w:pPr>
    </w:p>
    <w:p w14:paraId="52B0C083" w14:textId="018124C0" w:rsidR="007E6EDB" w:rsidRDefault="007E6EDB">
      <w:pPr>
        <w:rPr>
          <w:b/>
          <w:bCs/>
          <w:lang w:val="hu-HU"/>
        </w:rPr>
      </w:pPr>
    </w:p>
    <w:p w14:paraId="762534ED" w14:textId="652A8FC8" w:rsidR="007E6EDB" w:rsidRDefault="007E6EDB">
      <w:pPr>
        <w:rPr>
          <w:b/>
          <w:bCs/>
          <w:lang w:val="hu-HU"/>
        </w:rPr>
      </w:pPr>
    </w:p>
    <w:p w14:paraId="35F88300" w14:textId="2CDAD2C2" w:rsidR="007E6EDB" w:rsidRDefault="00FD2042">
      <w:pPr>
        <w:rPr>
          <w:b/>
          <w:bCs/>
          <w:lang w:val="hu-HU"/>
        </w:rPr>
      </w:pPr>
      <w:r>
        <w:rPr>
          <w:noProof/>
          <w:lang w:val="hu-HU" w:eastAsia="hu-HU"/>
        </w:rPr>
        <w:drawing>
          <wp:anchor distT="0" distB="0" distL="114300" distR="114300" simplePos="0" relativeHeight="251663360" behindDoc="0" locked="0" layoutInCell="1" allowOverlap="1" wp14:anchorId="49BAA368" wp14:editId="7E25E7C2">
            <wp:simplePos x="0" y="0"/>
            <wp:positionH relativeFrom="margin">
              <wp:posOffset>-471170</wp:posOffset>
            </wp:positionH>
            <wp:positionV relativeFrom="paragraph">
              <wp:posOffset>107315</wp:posOffset>
            </wp:positionV>
            <wp:extent cx="5353050" cy="2733675"/>
            <wp:effectExtent l="0" t="19050" r="19050" b="9525"/>
            <wp:wrapNone/>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p>
    <w:p w14:paraId="69BBFE1E" w14:textId="79C60B8B" w:rsidR="007E6EDB" w:rsidRDefault="007E6EDB">
      <w:pPr>
        <w:rPr>
          <w:b/>
          <w:bCs/>
          <w:lang w:val="hu-HU"/>
        </w:rPr>
      </w:pPr>
    </w:p>
    <w:p w14:paraId="55A65ED2" w14:textId="31B398F3" w:rsidR="007E6EDB" w:rsidRDefault="007E6EDB">
      <w:pPr>
        <w:rPr>
          <w:b/>
          <w:bCs/>
          <w:lang w:val="hu-HU"/>
        </w:rPr>
      </w:pPr>
    </w:p>
    <w:p w14:paraId="45D5BF35" w14:textId="62086FDC" w:rsidR="007E6EDB" w:rsidRDefault="007E6EDB">
      <w:pPr>
        <w:rPr>
          <w:b/>
          <w:bCs/>
          <w:lang w:val="hu-HU"/>
        </w:rPr>
      </w:pPr>
    </w:p>
    <w:p w14:paraId="2DA148DB" w14:textId="2F037873" w:rsidR="007E6EDB" w:rsidRDefault="007E6EDB">
      <w:pPr>
        <w:rPr>
          <w:b/>
          <w:bCs/>
          <w:lang w:val="hu-HU"/>
        </w:rPr>
      </w:pPr>
    </w:p>
    <w:p w14:paraId="5CA2E6F9" w14:textId="7F992E04" w:rsidR="007E6EDB" w:rsidRDefault="007E6EDB">
      <w:pPr>
        <w:rPr>
          <w:b/>
          <w:bCs/>
          <w:lang w:val="hu-HU"/>
        </w:rPr>
      </w:pPr>
    </w:p>
    <w:p w14:paraId="07D4D233" w14:textId="5B03D308" w:rsidR="007E6EDB" w:rsidRDefault="007E6EDB">
      <w:pPr>
        <w:rPr>
          <w:b/>
          <w:bCs/>
          <w:lang w:val="hu-HU"/>
        </w:rPr>
      </w:pPr>
    </w:p>
    <w:p w14:paraId="5C45C50C" w14:textId="0F38FB36" w:rsidR="007E6EDB" w:rsidRDefault="007E6EDB" w:rsidP="00FD2042">
      <w:pPr>
        <w:jc w:val="left"/>
        <w:rPr>
          <w:b/>
          <w:bCs/>
          <w:caps/>
          <w:sz w:val="28"/>
          <w:szCs w:val="28"/>
          <w:lang w:val="hu-HU"/>
        </w:rPr>
      </w:pPr>
    </w:p>
    <w:p w14:paraId="7282312B" w14:textId="73187002" w:rsidR="007E6EDB" w:rsidRPr="007E6EDB" w:rsidRDefault="007E6EDB" w:rsidP="008D5830">
      <w:pPr>
        <w:pStyle w:val="Cm"/>
        <w:spacing w:after="360"/>
        <w:rPr>
          <w:lang w:val="hu-HU"/>
        </w:rPr>
      </w:pPr>
      <w:r w:rsidRPr="007E6EDB">
        <w:rPr>
          <w:lang w:val="hu-HU"/>
        </w:rPr>
        <w:lastRenderedPageBreak/>
        <w:t>Projektmunka - minta</w:t>
      </w:r>
    </w:p>
    <w:p w14:paraId="3B2A039B" w14:textId="55D9230E" w:rsidR="00D6547B" w:rsidRPr="008D5830" w:rsidRDefault="008D5830" w:rsidP="00F9071A">
      <w:pPr>
        <w:jc w:val="center"/>
        <w:rPr>
          <w:sz w:val="24"/>
          <w:szCs w:val="24"/>
          <w:lang w:val="hu-HU"/>
        </w:rPr>
      </w:pPr>
      <w:r w:rsidRPr="008D5830">
        <w:rPr>
          <w:sz w:val="24"/>
          <w:szCs w:val="24"/>
          <w:lang w:val="hu-HU"/>
        </w:rPr>
        <w:t>A segédlet célja, hogy irányt mutasson a projektmunka feladat elkészítésében, röviden ismertesse azokat a projekttervezési lépéseket és az azokhoz kötődő lépéseket, amelyek általában minden projekttervnek elengedhetetlen részei. A minta struktúrájának követése semmiképpen sem kötelező azonban a benne található tervezési módszerek alkalmazása mindenképpen ajánlott.</w:t>
      </w:r>
    </w:p>
    <w:p w14:paraId="238219DF" w14:textId="15B6005F" w:rsidR="003D61FB" w:rsidRPr="00C92A93" w:rsidRDefault="003D61FB" w:rsidP="00F91BDD">
      <w:pPr>
        <w:pStyle w:val="Cmsor1"/>
        <w:numPr>
          <w:ilvl w:val="0"/>
          <w:numId w:val="2"/>
        </w:numPr>
        <w:spacing w:after="240"/>
        <w:ind w:left="714" w:hanging="357"/>
        <w:rPr>
          <w:b/>
          <w:bCs/>
          <w:sz w:val="24"/>
          <w:szCs w:val="24"/>
          <w:lang w:val="hu-HU"/>
        </w:rPr>
      </w:pPr>
      <w:r w:rsidRPr="00C92A93">
        <w:rPr>
          <w:b/>
          <w:bCs/>
          <w:sz w:val="24"/>
          <w:szCs w:val="24"/>
          <w:lang w:val="hu-HU"/>
        </w:rPr>
        <w:t>Bevezetés</w:t>
      </w:r>
    </w:p>
    <w:p w14:paraId="6D039507" w14:textId="46556E17" w:rsidR="003D61FB" w:rsidRDefault="003D61FB" w:rsidP="003D61FB">
      <w:pPr>
        <w:pStyle w:val="Listaszerbekezds"/>
        <w:numPr>
          <w:ilvl w:val="0"/>
          <w:numId w:val="1"/>
        </w:numPr>
        <w:rPr>
          <w:sz w:val="24"/>
          <w:szCs w:val="24"/>
          <w:lang w:val="hu-HU"/>
        </w:rPr>
      </w:pPr>
      <w:r w:rsidRPr="008D5830">
        <w:rPr>
          <w:sz w:val="24"/>
          <w:szCs w:val="24"/>
          <w:lang w:val="hu-HU"/>
        </w:rPr>
        <w:t>Projekt ismertetése</w:t>
      </w:r>
    </w:p>
    <w:p w14:paraId="566D4CAF" w14:textId="35EA1ADC" w:rsidR="00D6547B" w:rsidRDefault="00D6547B" w:rsidP="00D6547B">
      <w:pPr>
        <w:pStyle w:val="Listaszerbekezds"/>
        <w:numPr>
          <w:ilvl w:val="1"/>
          <w:numId w:val="1"/>
        </w:numPr>
        <w:rPr>
          <w:sz w:val="24"/>
          <w:szCs w:val="24"/>
          <w:lang w:val="hu-HU"/>
        </w:rPr>
      </w:pPr>
      <w:r>
        <w:rPr>
          <w:sz w:val="24"/>
          <w:szCs w:val="24"/>
          <w:lang w:val="hu-HU"/>
        </w:rPr>
        <w:t>A kiválasztott projekt rövid bemutatása</w:t>
      </w:r>
    </w:p>
    <w:p w14:paraId="7115312D" w14:textId="6BE20BDC" w:rsidR="00D6547B" w:rsidRDefault="00D6547B" w:rsidP="00D6547B">
      <w:pPr>
        <w:pStyle w:val="Listaszerbekezds"/>
        <w:numPr>
          <w:ilvl w:val="1"/>
          <w:numId w:val="1"/>
        </w:numPr>
        <w:rPr>
          <w:sz w:val="24"/>
          <w:szCs w:val="24"/>
          <w:lang w:val="hu-HU"/>
        </w:rPr>
      </w:pPr>
      <w:r>
        <w:rPr>
          <w:sz w:val="24"/>
          <w:szCs w:val="24"/>
          <w:lang w:val="hu-HU"/>
        </w:rPr>
        <w:t>Megvalósítás helyének, finanszírozási módjának ismertetése</w:t>
      </w:r>
    </w:p>
    <w:p w14:paraId="59EDE4FE" w14:textId="3E9D429B" w:rsidR="00D6547B" w:rsidRPr="008D5830" w:rsidRDefault="00D6547B" w:rsidP="00D6547B">
      <w:pPr>
        <w:pStyle w:val="Listaszerbekezds"/>
        <w:numPr>
          <w:ilvl w:val="1"/>
          <w:numId w:val="1"/>
        </w:numPr>
        <w:rPr>
          <w:sz w:val="24"/>
          <w:szCs w:val="24"/>
          <w:lang w:val="hu-HU"/>
        </w:rPr>
      </w:pPr>
      <w:r>
        <w:rPr>
          <w:sz w:val="24"/>
          <w:szCs w:val="24"/>
          <w:lang w:val="hu-HU"/>
        </w:rPr>
        <w:t>A projektcsapat bemutatása</w:t>
      </w:r>
    </w:p>
    <w:p w14:paraId="32E40B4D" w14:textId="710F00B7" w:rsidR="008D5830" w:rsidRDefault="003D61FB" w:rsidP="003D61FB">
      <w:pPr>
        <w:pStyle w:val="Listaszerbekezds"/>
        <w:numPr>
          <w:ilvl w:val="0"/>
          <w:numId w:val="1"/>
        </w:numPr>
        <w:rPr>
          <w:sz w:val="24"/>
          <w:szCs w:val="24"/>
          <w:lang w:val="hu-HU"/>
        </w:rPr>
      </w:pPr>
      <w:r w:rsidRPr="008D5830">
        <w:rPr>
          <w:sz w:val="24"/>
          <w:szCs w:val="24"/>
          <w:lang w:val="hu-HU"/>
        </w:rPr>
        <w:t>Projekt relevanciája</w:t>
      </w:r>
    </w:p>
    <w:p w14:paraId="679B5202" w14:textId="59B94C2B" w:rsidR="008D5830" w:rsidRDefault="00D6547B" w:rsidP="00D6547B">
      <w:pPr>
        <w:pStyle w:val="Listaszerbekezds"/>
        <w:numPr>
          <w:ilvl w:val="1"/>
          <w:numId w:val="1"/>
        </w:numPr>
        <w:rPr>
          <w:sz w:val="24"/>
          <w:szCs w:val="24"/>
          <w:lang w:val="hu-HU"/>
        </w:rPr>
      </w:pPr>
      <w:r>
        <w:rPr>
          <w:sz w:val="24"/>
          <w:szCs w:val="24"/>
          <w:lang w:val="hu-HU"/>
        </w:rPr>
        <w:t>A projekt megvalósításának indoklása</w:t>
      </w:r>
    </w:p>
    <w:p w14:paraId="34AC031C" w14:textId="01B7FDF7" w:rsidR="00D6547B" w:rsidRDefault="00D6547B" w:rsidP="00D6547B">
      <w:pPr>
        <w:pStyle w:val="Listaszerbekezds"/>
        <w:numPr>
          <w:ilvl w:val="1"/>
          <w:numId w:val="1"/>
        </w:numPr>
        <w:rPr>
          <w:sz w:val="24"/>
          <w:szCs w:val="24"/>
          <w:lang w:val="hu-HU"/>
        </w:rPr>
      </w:pPr>
      <w:r>
        <w:rPr>
          <w:sz w:val="24"/>
          <w:szCs w:val="24"/>
          <w:lang w:val="hu-HU"/>
        </w:rPr>
        <w:t>Miért van szükség a projektre?</w:t>
      </w:r>
    </w:p>
    <w:p w14:paraId="0A96A442" w14:textId="2DFD540C" w:rsidR="00D6547B" w:rsidRDefault="00D6547B" w:rsidP="00D6547B">
      <w:pPr>
        <w:pStyle w:val="Listaszerbekezds"/>
        <w:numPr>
          <w:ilvl w:val="0"/>
          <w:numId w:val="1"/>
        </w:numPr>
        <w:rPr>
          <w:sz w:val="24"/>
          <w:szCs w:val="24"/>
          <w:lang w:val="hu-HU"/>
        </w:rPr>
      </w:pPr>
      <w:r>
        <w:rPr>
          <w:sz w:val="24"/>
          <w:szCs w:val="24"/>
          <w:lang w:val="hu-HU"/>
        </w:rPr>
        <w:t>A projekt céljának rövid ismertetése</w:t>
      </w:r>
    </w:p>
    <w:p w14:paraId="6A8E1404" w14:textId="59825C00" w:rsidR="00D6547B" w:rsidRDefault="00D6547B" w:rsidP="00D6547B">
      <w:pPr>
        <w:pStyle w:val="Listaszerbekezds"/>
        <w:numPr>
          <w:ilvl w:val="1"/>
          <w:numId w:val="1"/>
        </w:numPr>
        <w:rPr>
          <w:sz w:val="24"/>
          <w:szCs w:val="24"/>
          <w:lang w:val="hu-HU"/>
        </w:rPr>
      </w:pPr>
      <w:r>
        <w:rPr>
          <w:sz w:val="24"/>
          <w:szCs w:val="24"/>
          <w:lang w:val="hu-HU"/>
        </w:rPr>
        <w:t>Elvárt eredmények</w:t>
      </w:r>
    </w:p>
    <w:p w14:paraId="79104217" w14:textId="4C1BF58D" w:rsidR="00D6547B" w:rsidRDefault="00F9071A" w:rsidP="00D6547B">
      <w:pPr>
        <w:pStyle w:val="Listaszerbekezds"/>
        <w:numPr>
          <w:ilvl w:val="1"/>
          <w:numId w:val="1"/>
        </w:numPr>
        <w:rPr>
          <w:sz w:val="24"/>
          <w:szCs w:val="24"/>
          <w:lang w:val="hu-HU"/>
        </w:rPr>
      </w:pPr>
      <w:r>
        <w:rPr>
          <w:sz w:val="24"/>
          <w:szCs w:val="24"/>
          <w:lang w:val="hu-HU"/>
        </w:rPr>
        <w:t>Probléma,</w:t>
      </w:r>
      <w:r w:rsidR="00D6547B">
        <w:rPr>
          <w:sz w:val="24"/>
          <w:szCs w:val="24"/>
          <w:lang w:val="hu-HU"/>
        </w:rPr>
        <w:t xml:space="preserve"> amelyet meg kíván oldani</w:t>
      </w:r>
    </w:p>
    <w:p w14:paraId="120E3C73" w14:textId="7D4B99AD" w:rsidR="00492D1A" w:rsidRDefault="00D6547B" w:rsidP="00D6547B">
      <w:pPr>
        <w:pStyle w:val="Listaszerbekezds"/>
        <w:numPr>
          <w:ilvl w:val="1"/>
          <w:numId w:val="1"/>
        </w:numPr>
        <w:rPr>
          <w:sz w:val="24"/>
          <w:szCs w:val="24"/>
          <w:lang w:val="hu-HU"/>
        </w:rPr>
      </w:pPr>
      <w:r>
        <w:rPr>
          <w:sz w:val="24"/>
          <w:szCs w:val="24"/>
          <w:lang w:val="hu-HU"/>
        </w:rPr>
        <w:t>A várt jövő</w:t>
      </w:r>
    </w:p>
    <w:p w14:paraId="28526DD0" w14:textId="6757137F" w:rsidR="003D61FB" w:rsidRPr="00492D1A" w:rsidRDefault="00492D1A" w:rsidP="00492D1A">
      <w:pPr>
        <w:rPr>
          <w:sz w:val="24"/>
          <w:szCs w:val="24"/>
          <w:lang w:val="hu-HU"/>
        </w:rPr>
      </w:pPr>
      <w:r>
        <w:rPr>
          <w:sz w:val="24"/>
          <w:szCs w:val="24"/>
          <w:lang w:val="hu-HU"/>
        </w:rPr>
        <w:br w:type="page"/>
      </w:r>
    </w:p>
    <w:p w14:paraId="3CB2985E" w14:textId="77777777" w:rsidR="00C92A93" w:rsidRPr="008D5830" w:rsidRDefault="00C92A93" w:rsidP="00C92A93">
      <w:pPr>
        <w:pStyle w:val="Cmsor1"/>
        <w:numPr>
          <w:ilvl w:val="0"/>
          <w:numId w:val="2"/>
        </w:numPr>
        <w:spacing w:after="240"/>
        <w:ind w:left="714" w:hanging="357"/>
        <w:rPr>
          <w:b/>
          <w:bCs/>
          <w:sz w:val="24"/>
          <w:szCs w:val="24"/>
          <w:lang w:val="hu-HU"/>
        </w:rPr>
      </w:pPr>
      <w:r w:rsidRPr="008D5830">
        <w:rPr>
          <w:b/>
          <w:bCs/>
          <w:sz w:val="24"/>
          <w:szCs w:val="24"/>
          <w:lang w:val="hu-HU"/>
        </w:rPr>
        <w:t>Hallgatói együttműködés</w:t>
      </w:r>
    </w:p>
    <w:p w14:paraId="2A8C267E" w14:textId="77777777" w:rsidR="00C92A93" w:rsidRPr="008D5830" w:rsidRDefault="00C92A93" w:rsidP="00C92A93">
      <w:pPr>
        <w:pStyle w:val="Listaszerbekezds"/>
        <w:numPr>
          <w:ilvl w:val="0"/>
          <w:numId w:val="1"/>
        </w:numPr>
        <w:rPr>
          <w:sz w:val="24"/>
          <w:szCs w:val="24"/>
          <w:lang w:val="hu-HU"/>
        </w:rPr>
      </w:pPr>
      <w:r w:rsidRPr="008D5830">
        <w:rPr>
          <w:sz w:val="24"/>
          <w:szCs w:val="24"/>
          <w:lang w:val="hu-HU"/>
        </w:rPr>
        <w:t>Heti feladatok felosztása</w:t>
      </w:r>
    </w:p>
    <w:p w14:paraId="5DAD692B" w14:textId="77777777" w:rsidR="00C92A93" w:rsidRPr="008D5830" w:rsidRDefault="00C92A93" w:rsidP="00C92A93">
      <w:pPr>
        <w:pStyle w:val="Listaszerbekezds"/>
        <w:numPr>
          <w:ilvl w:val="0"/>
          <w:numId w:val="1"/>
        </w:numPr>
        <w:rPr>
          <w:sz w:val="24"/>
          <w:szCs w:val="24"/>
          <w:lang w:val="hu-HU"/>
        </w:rPr>
      </w:pPr>
      <w:r w:rsidRPr="008D5830">
        <w:rPr>
          <w:sz w:val="24"/>
          <w:szCs w:val="24"/>
          <w:lang w:val="hu-HU"/>
        </w:rPr>
        <w:t>Csapat munka GANTT diagramja</w:t>
      </w:r>
    </w:p>
    <w:p w14:paraId="60A875B4" w14:textId="77777777" w:rsidR="00C92A93" w:rsidRDefault="00C92A93" w:rsidP="00C92A93">
      <w:pPr>
        <w:pStyle w:val="Listaszerbekezds"/>
        <w:numPr>
          <w:ilvl w:val="0"/>
          <w:numId w:val="1"/>
        </w:numPr>
        <w:rPr>
          <w:sz w:val="24"/>
          <w:szCs w:val="24"/>
          <w:lang w:val="hu-HU"/>
        </w:rPr>
      </w:pPr>
      <w:r w:rsidRPr="008D5830">
        <w:rPr>
          <w:sz w:val="24"/>
          <w:szCs w:val="24"/>
          <w:lang w:val="hu-HU"/>
        </w:rPr>
        <w:t>RACI mátrix</w:t>
      </w:r>
    </w:p>
    <w:p w14:paraId="39B8677D" w14:textId="77777777" w:rsidR="00C92A93" w:rsidRDefault="00C92A93" w:rsidP="00C92A93">
      <w:pPr>
        <w:pStyle w:val="Listaszerbekezds"/>
        <w:numPr>
          <w:ilvl w:val="1"/>
          <w:numId w:val="1"/>
        </w:numPr>
        <w:rPr>
          <w:sz w:val="24"/>
          <w:szCs w:val="24"/>
          <w:lang w:val="hu-HU"/>
        </w:rPr>
      </w:pPr>
      <w:r>
        <w:rPr>
          <w:sz w:val="24"/>
          <w:szCs w:val="24"/>
          <w:lang w:val="hu-HU"/>
        </w:rPr>
        <w:t>A RACI mátrixon megjelennek a projekt csapattagjai és a projekt elvégzendő feladatai. A RACI mátrix célja, hogy szemléltesse, hogy az egyes feladatokért, mely csapattag felel, mely feladatok elején kivel konzultálnak, vagy csak mely tagot informálják a feladat elkészültéről.</w:t>
      </w:r>
    </w:p>
    <w:p w14:paraId="7266EBDE" w14:textId="77777777" w:rsidR="00C92A93" w:rsidRDefault="00C92A93" w:rsidP="00C92A93">
      <w:pPr>
        <w:pStyle w:val="Listaszerbekezds"/>
        <w:numPr>
          <w:ilvl w:val="1"/>
          <w:numId w:val="1"/>
        </w:numPr>
        <w:rPr>
          <w:sz w:val="24"/>
          <w:szCs w:val="24"/>
          <w:lang w:val="hu-HU"/>
        </w:rPr>
      </w:pPr>
      <w:r>
        <w:rPr>
          <w:sz w:val="24"/>
          <w:szCs w:val="24"/>
          <w:lang w:val="hu-HU"/>
        </w:rPr>
        <w:t xml:space="preserve">Egy feladaton több ember is dolgozhat azonban a Responsible (felelős) azt jelenti, hogy végső soron ki felel az adott rész minőségéért. </w:t>
      </w:r>
    </w:p>
    <w:tbl>
      <w:tblPr>
        <w:tblStyle w:val="Rcsostblzat"/>
        <w:tblW w:w="0" w:type="auto"/>
        <w:tblLook w:val="04A0" w:firstRow="1" w:lastRow="0" w:firstColumn="1" w:lastColumn="0" w:noHBand="0" w:noVBand="1"/>
      </w:tblPr>
      <w:tblGrid>
        <w:gridCol w:w="2264"/>
        <w:gridCol w:w="2266"/>
        <w:gridCol w:w="2266"/>
        <w:gridCol w:w="2266"/>
      </w:tblGrid>
      <w:tr w:rsidR="00C92A93" w14:paraId="5EA103DE" w14:textId="77777777" w:rsidTr="00EC3371">
        <w:tc>
          <w:tcPr>
            <w:tcW w:w="2264" w:type="dxa"/>
            <w:shd w:val="clear" w:color="auto" w:fill="511E19" w:themeFill="accent4" w:themeFillShade="80"/>
            <w:vAlign w:val="center"/>
          </w:tcPr>
          <w:p w14:paraId="71738C19" w14:textId="77777777" w:rsidR="00C92A93" w:rsidRPr="001A41E7" w:rsidRDefault="00C92A93" w:rsidP="00EC3371">
            <w:pPr>
              <w:spacing w:before="120" w:after="200" w:line="276" w:lineRule="auto"/>
              <w:jc w:val="center"/>
              <w:rPr>
                <w:b/>
                <w:bCs/>
                <w:color w:val="FFFFFF" w:themeColor="background1"/>
                <w:sz w:val="24"/>
                <w:szCs w:val="24"/>
                <w:lang w:val="hu-HU"/>
              </w:rPr>
            </w:pPr>
            <w:r>
              <w:rPr>
                <w:b/>
                <w:bCs/>
                <w:color w:val="FFFFFF" w:themeColor="background1"/>
                <w:sz w:val="24"/>
                <w:szCs w:val="24"/>
                <w:lang w:val="hu-HU"/>
              </w:rPr>
              <w:t>Tevékenység</w:t>
            </w:r>
          </w:p>
        </w:tc>
        <w:tc>
          <w:tcPr>
            <w:tcW w:w="2266" w:type="dxa"/>
            <w:shd w:val="clear" w:color="auto" w:fill="511E19" w:themeFill="accent4" w:themeFillShade="80"/>
            <w:vAlign w:val="center"/>
          </w:tcPr>
          <w:p w14:paraId="78D27D03" w14:textId="77777777" w:rsidR="00C92A93" w:rsidRPr="001A41E7" w:rsidRDefault="00C92A93" w:rsidP="00EC3371">
            <w:pPr>
              <w:spacing w:before="120" w:after="200" w:line="276" w:lineRule="auto"/>
              <w:jc w:val="center"/>
              <w:rPr>
                <w:b/>
                <w:bCs/>
                <w:color w:val="FFFFFF" w:themeColor="background1"/>
                <w:sz w:val="24"/>
                <w:szCs w:val="24"/>
                <w:lang w:val="hu-HU"/>
              </w:rPr>
            </w:pPr>
            <w:r w:rsidRPr="001A41E7">
              <w:rPr>
                <w:b/>
                <w:bCs/>
                <w:color w:val="FFFFFF" w:themeColor="background1"/>
                <w:sz w:val="24"/>
                <w:szCs w:val="24"/>
                <w:lang w:val="hu-HU"/>
              </w:rPr>
              <w:t>Csapat tag A</w:t>
            </w:r>
          </w:p>
        </w:tc>
        <w:tc>
          <w:tcPr>
            <w:tcW w:w="2266" w:type="dxa"/>
            <w:shd w:val="clear" w:color="auto" w:fill="511E19" w:themeFill="accent4" w:themeFillShade="80"/>
            <w:vAlign w:val="center"/>
          </w:tcPr>
          <w:p w14:paraId="3E12C584" w14:textId="77777777" w:rsidR="00C92A93" w:rsidRPr="001A41E7" w:rsidRDefault="00C92A93" w:rsidP="00EC3371">
            <w:pPr>
              <w:spacing w:before="120" w:after="200" w:line="276" w:lineRule="auto"/>
              <w:jc w:val="center"/>
              <w:rPr>
                <w:b/>
                <w:bCs/>
                <w:color w:val="FFFFFF" w:themeColor="background1"/>
                <w:sz w:val="24"/>
                <w:szCs w:val="24"/>
                <w:lang w:val="hu-HU"/>
              </w:rPr>
            </w:pPr>
            <w:r w:rsidRPr="001A41E7">
              <w:rPr>
                <w:b/>
                <w:bCs/>
                <w:color w:val="FFFFFF" w:themeColor="background1"/>
                <w:sz w:val="24"/>
                <w:szCs w:val="24"/>
                <w:lang w:val="hu-HU"/>
              </w:rPr>
              <w:t>Csapat tag B</w:t>
            </w:r>
          </w:p>
        </w:tc>
        <w:tc>
          <w:tcPr>
            <w:tcW w:w="2266" w:type="dxa"/>
            <w:shd w:val="clear" w:color="auto" w:fill="511E19" w:themeFill="accent4" w:themeFillShade="80"/>
            <w:vAlign w:val="center"/>
          </w:tcPr>
          <w:p w14:paraId="7130224E" w14:textId="77777777" w:rsidR="00C92A93" w:rsidRPr="001A41E7" w:rsidRDefault="00C92A93" w:rsidP="00EC3371">
            <w:pPr>
              <w:spacing w:before="120" w:after="200" w:line="276" w:lineRule="auto"/>
              <w:jc w:val="center"/>
              <w:rPr>
                <w:b/>
                <w:bCs/>
                <w:color w:val="FFFFFF" w:themeColor="background1"/>
                <w:sz w:val="24"/>
                <w:szCs w:val="24"/>
                <w:lang w:val="hu-HU"/>
              </w:rPr>
            </w:pPr>
            <w:r w:rsidRPr="001A41E7">
              <w:rPr>
                <w:b/>
                <w:bCs/>
                <w:color w:val="FFFFFF" w:themeColor="background1"/>
                <w:sz w:val="24"/>
                <w:szCs w:val="24"/>
                <w:lang w:val="hu-HU"/>
              </w:rPr>
              <w:t>Csapat tag C</w:t>
            </w:r>
          </w:p>
        </w:tc>
      </w:tr>
      <w:tr w:rsidR="00C92A93" w14:paraId="51B07AD4" w14:textId="77777777" w:rsidTr="00EC3371">
        <w:tc>
          <w:tcPr>
            <w:tcW w:w="2264" w:type="dxa"/>
          </w:tcPr>
          <w:p w14:paraId="621E4D76" w14:textId="77777777" w:rsidR="00C92A93" w:rsidRDefault="00C92A93" w:rsidP="00EC3371">
            <w:pPr>
              <w:rPr>
                <w:sz w:val="24"/>
                <w:szCs w:val="24"/>
                <w:lang w:val="hu-HU"/>
              </w:rPr>
            </w:pPr>
            <w:r>
              <w:rPr>
                <w:sz w:val="24"/>
                <w:szCs w:val="24"/>
                <w:lang w:val="hu-HU"/>
              </w:rPr>
              <w:t>Projekt Charter</w:t>
            </w:r>
          </w:p>
        </w:tc>
        <w:tc>
          <w:tcPr>
            <w:tcW w:w="2266" w:type="dxa"/>
            <w:vAlign w:val="center"/>
          </w:tcPr>
          <w:p w14:paraId="3F8EA4B3" w14:textId="77777777" w:rsidR="00C92A93" w:rsidRDefault="00C92A93" w:rsidP="00EC3371">
            <w:pPr>
              <w:jc w:val="center"/>
              <w:rPr>
                <w:sz w:val="24"/>
                <w:szCs w:val="24"/>
                <w:lang w:val="hu-HU"/>
              </w:rPr>
            </w:pPr>
            <w:r>
              <w:rPr>
                <w:sz w:val="24"/>
                <w:szCs w:val="24"/>
                <w:lang w:val="hu-HU"/>
              </w:rPr>
              <w:t>R</w:t>
            </w:r>
          </w:p>
        </w:tc>
        <w:tc>
          <w:tcPr>
            <w:tcW w:w="2266" w:type="dxa"/>
            <w:vAlign w:val="center"/>
          </w:tcPr>
          <w:p w14:paraId="5E513207" w14:textId="77777777" w:rsidR="00C92A93" w:rsidRDefault="00C92A93" w:rsidP="00EC3371">
            <w:pPr>
              <w:jc w:val="center"/>
              <w:rPr>
                <w:sz w:val="24"/>
                <w:szCs w:val="24"/>
                <w:lang w:val="hu-HU"/>
              </w:rPr>
            </w:pPr>
            <w:r>
              <w:rPr>
                <w:sz w:val="24"/>
                <w:szCs w:val="24"/>
                <w:lang w:val="hu-HU"/>
              </w:rPr>
              <w:t>C</w:t>
            </w:r>
          </w:p>
        </w:tc>
        <w:tc>
          <w:tcPr>
            <w:tcW w:w="2266" w:type="dxa"/>
            <w:vAlign w:val="center"/>
          </w:tcPr>
          <w:p w14:paraId="6BF92FED" w14:textId="77777777" w:rsidR="00C92A93" w:rsidRDefault="00C92A93" w:rsidP="00EC3371">
            <w:pPr>
              <w:jc w:val="center"/>
              <w:rPr>
                <w:sz w:val="24"/>
                <w:szCs w:val="24"/>
                <w:lang w:val="hu-HU"/>
              </w:rPr>
            </w:pPr>
            <w:r>
              <w:rPr>
                <w:sz w:val="24"/>
                <w:szCs w:val="24"/>
                <w:lang w:val="hu-HU"/>
              </w:rPr>
              <w:t>I</w:t>
            </w:r>
          </w:p>
        </w:tc>
      </w:tr>
      <w:tr w:rsidR="00C92A93" w14:paraId="7BACEDFD" w14:textId="77777777" w:rsidTr="00EC3371">
        <w:tc>
          <w:tcPr>
            <w:tcW w:w="2264" w:type="dxa"/>
          </w:tcPr>
          <w:p w14:paraId="7A64E7DC" w14:textId="77777777" w:rsidR="00C92A93" w:rsidRDefault="00C92A93" w:rsidP="00EC3371">
            <w:pPr>
              <w:rPr>
                <w:sz w:val="24"/>
                <w:szCs w:val="24"/>
                <w:lang w:val="hu-HU"/>
              </w:rPr>
            </w:pPr>
            <w:r>
              <w:rPr>
                <w:sz w:val="24"/>
                <w:szCs w:val="24"/>
                <w:lang w:val="hu-HU"/>
              </w:rPr>
              <w:t>Feladat 1</w:t>
            </w:r>
          </w:p>
        </w:tc>
        <w:tc>
          <w:tcPr>
            <w:tcW w:w="2266" w:type="dxa"/>
            <w:vAlign w:val="center"/>
          </w:tcPr>
          <w:p w14:paraId="0C1FE2C1" w14:textId="77777777" w:rsidR="00C92A93" w:rsidRDefault="00C92A93" w:rsidP="00EC3371">
            <w:pPr>
              <w:jc w:val="center"/>
              <w:rPr>
                <w:sz w:val="24"/>
                <w:szCs w:val="24"/>
                <w:lang w:val="hu-HU"/>
              </w:rPr>
            </w:pPr>
            <w:r>
              <w:rPr>
                <w:sz w:val="24"/>
                <w:szCs w:val="24"/>
                <w:lang w:val="hu-HU"/>
              </w:rPr>
              <w:t>R</w:t>
            </w:r>
          </w:p>
        </w:tc>
        <w:tc>
          <w:tcPr>
            <w:tcW w:w="2266" w:type="dxa"/>
            <w:vAlign w:val="center"/>
          </w:tcPr>
          <w:p w14:paraId="3E4AB518" w14:textId="77777777" w:rsidR="00C92A93" w:rsidRDefault="00C92A93" w:rsidP="00EC3371">
            <w:pPr>
              <w:jc w:val="center"/>
              <w:rPr>
                <w:sz w:val="24"/>
                <w:szCs w:val="24"/>
                <w:lang w:val="hu-HU"/>
              </w:rPr>
            </w:pPr>
            <w:r>
              <w:rPr>
                <w:sz w:val="24"/>
                <w:szCs w:val="24"/>
                <w:lang w:val="hu-HU"/>
              </w:rPr>
              <w:t>I</w:t>
            </w:r>
          </w:p>
        </w:tc>
        <w:tc>
          <w:tcPr>
            <w:tcW w:w="2266" w:type="dxa"/>
            <w:vAlign w:val="center"/>
          </w:tcPr>
          <w:p w14:paraId="53122F49" w14:textId="77777777" w:rsidR="00C92A93" w:rsidRDefault="00C92A93" w:rsidP="00EC3371">
            <w:pPr>
              <w:jc w:val="center"/>
              <w:rPr>
                <w:sz w:val="24"/>
                <w:szCs w:val="24"/>
                <w:lang w:val="hu-HU"/>
              </w:rPr>
            </w:pPr>
            <w:r>
              <w:rPr>
                <w:sz w:val="24"/>
                <w:szCs w:val="24"/>
                <w:lang w:val="hu-HU"/>
              </w:rPr>
              <w:t>I</w:t>
            </w:r>
          </w:p>
        </w:tc>
      </w:tr>
      <w:tr w:rsidR="00C92A93" w14:paraId="682A787B" w14:textId="77777777" w:rsidTr="00EC3371">
        <w:tc>
          <w:tcPr>
            <w:tcW w:w="2264" w:type="dxa"/>
          </w:tcPr>
          <w:p w14:paraId="34330762" w14:textId="77777777" w:rsidR="00C92A93" w:rsidRDefault="00C92A93" w:rsidP="00EC3371">
            <w:pPr>
              <w:rPr>
                <w:sz w:val="24"/>
                <w:szCs w:val="24"/>
                <w:lang w:val="hu-HU"/>
              </w:rPr>
            </w:pPr>
            <w:r>
              <w:rPr>
                <w:sz w:val="24"/>
                <w:szCs w:val="24"/>
                <w:lang w:val="hu-HU"/>
              </w:rPr>
              <w:t>Feladat 2</w:t>
            </w:r>
          </w:p>
        </w:tc>
        <w:tc>
          <w:tcPr>
            <w:tcW w:w="2266" w:type="dxa"/>
            <w:vAlign w:val="center"/>
          </w:tcPr>
          <w:p w14:paraId="24AF19D6" w14:textId="77777777" w:rsidR="00C92A93" w:rsidRDefault="00C92A93" w:rsidP="00EC3371">
            <w:pPr>
              <w:jc w:val="center"/>
              <w:rPr>
                <w:sz w:val="24"/>
                <w:szCs w:val="24"/>
                <w:lang w:val="hu-HU"/>
              </w:rPr>
            </w:pPr>
            <w:r>
              <w:rPr>
                <w:sz w:val="24"/>
                <w:szCs w:val="24"/>
                <w:lang w:val="hu-HU"/>
              </w:rPr>
              <w:t>C</w:t>
            </w:r>
          </w:p>
        </w:tc>
        <w:tc>
          <w:tcPr>
            <w:tcW w:w="2266" w:type="dxa"/>
            <w:vAlign w:val="center"/>
          </w:tcPr>
          <w:p w14:paraId="6C7EFB69" w14:textId="77777777" w:rsidR="00C92A93" w:rsidRDefault="00C92A93" w:rsidP="00EC3371">
            <w:pPr>
              <w:jc w:val="center"/>
              <w:rPr>
                <w:sz w:val="24"/>
                <w:szCs w:val="24"/>
                <w:lang w:val="hu-HU"/>
              </w:rPr>
            </w:pPr>
            <w:r>
              <w:rPr>
                <w:sz w:val="24"/>
                <w:szCs w:val="24"/>
                <w:lang w:val="hu-HU"/>
              </w:rPr>
              <w:t>R</w:t>
            </w:r>
          </w:p>
        </w:tc>
        <w:tc>
          <w:tcPr>
            <w:tcW w:w="2266" w:type="dxa"/>
            <w:vAlign w:val="center"/>
          </w:tcPr>
          <w:p w14:paraId="5E7FCEB9" w14:textId="77777777" w:rsidR="00C92A93" w:rsidRDefault="00C92A93" w:rsidP="00EC3371">
            <w:pPr>
              <w:jc w:val="center"/>
              <w:rPr>
                <w:sz w:val="24"/>
                <w:szCs w:val="24"/>
                <w:lang w:val="hu-HU"/>
              </w:rPr>
            </w:pPr>
            <w:r>
              <w:rPr>
                <w:sz w:val="24"/>
                <w:szCs w:val="24"/>
                <w:lang w:val="hu-HU"/>
              </w:rPr>
              <w:t>C</w:t>
            </w:r>
          </w:p>
        </w:tc>
      </w:tr>
      <w:tr w:rsidR="00C92A93" w14:paraId="2635DBD8" w14:textId="77777777" w:rsidTr="00EC3371">
        <w:tc>
          <w:tcPr>
            <w:tcW w:w="2264" w:type="dxa"/>
          </w:tcPr>
          <w:p w14:paraId="405CE864" w14:textId="77777777" w:rsidR="00C92A93" w:rsidRDefault="00C92A93" w:rsidP="00EC3371">
            <w:pPr>
              <w:rPr>
                <w:sz w:val="24"/>
                <w:szCs w:val="24"/>
                <w:lang w:val="hu-HU"/>
              </w:rPr>
            </w:pPr>
            <w:r>
              <w:rPr>
                <w:sz w:val="24"/>
                <w:szCs w:val="24"/>
                <w:lang w:val="hu-HU"/>
              </w:rPr>
              <w:t>Feladat 3</w:t>
            </w:r>
          </w:p>
        </w:tc>
        <w:tc>
          <w:tcPr>
            <w:tcW w:w="2266" w:type="dxa"/>
            <w:vAlign w:val="center"/>
          </w:tcPr>
          <w:p w14:paraId="474C18C6" w14:textId="77777777" w:rsidR="00C92A93" w:rsidRDefault="00C92A93" w:rsidP="00EC3371">
            <w:pPr>
              <w:jc w:val="center"/>
              <w:rPr>
                <w:sz w:val="24"/>
                <w:szCs w:val="24"/>
                <w:lang w:val="hu-HU"/>
              </w:rPr>
            </w:pPr>
            <w:r>
              <w:rPr>
                <w:sz w:val="24"/>
                <w:szCs w:val="24"/>
                <w:lang w:val="hu-HU"/>
              </w:rPr>
              <w:t>C</w:t>
            </w:r>
          </w:p>
        </w:tc>
        <w:tc>
          <w:tcPr>
            <w:tcW w:w="2266" w:type="dxa"/>
            <w:vAlign w:val="center"/>
          </w:tcPr>
          <w:p w14:paraId="4D5F329B" w14:textId="77777777" w:rsidR="00C92A93" w:rsidRDefault="00C92A93" w:rsidP="00EC3371">
            <w:pPr>
              <w:jc w:val="center"/>
              <w:rPr>
                <w:sz w:val="24"/>
                <w:szCs w:val="24"/>
                <w:lang w:val="hu-HU"/>
              </w:rPr>
            </w:pPr>
            <w:r>
              <w:rPr>
                <w:sz w:val="24"/>
                <w:szCs w:val="24"/>
                <w:lang w:val="hu-HU"/>
              </w:rPr>
              <w:t>I</w:t>
            </w:r>
          </w:p>
        </w:tc>
        <w:tc>
          <w:tcPr>
            <w:tcW w:w="2266" w:type="dxa"/>
            <w:vAlign w:val="center"/>
          </w:tcPr>
          <w:p w14:paraId="58253382" w14:textId="77777777" w:rsidR="00C92A93" w:rsidRDefault="00C92A93" w:rsidP="00EC3371">
            <w:pPr>
              <w:jc w:val="center"/>
              <w:rPr>
                <w:sz w:val="24"/>
                <w:szCs w:val="24"/>
                <w:lang w:val="hu-HU"/>
              </w:rPr>
            </w:pPr>
            <w:r>
              <w:rPr>
                <w:sz w:val="24"/>
                <w:szCs w:val="24"/>
                <w:lang w:val="hu-HU"/>
              </w:rPr>
              <w:t>R</w:t>
            </w:r>
          </w:p>
        </w:tc>
      </w:tr>
      <w:tr w:rsidR="00C92A93" w14:paraId="32BD37CE" w14:textId="77777777" w:rsidTr="00EC3371">
        <w:tc>
          <w:tcPr>
            <w:tcW w:w="2264" w:type="dxa"/>
          </w:tcPr>
          <w:p w14:paraId="7B3FAA3B" w14:textId="77777777" w:rsidR="00C92A93" w:rsidRDefault="00C92A93" w:rsidP="00EC3371">
            <w:pPr>
              <w:rPr>
                <w:sz w:val="24"/>
                <w:szCs w:val="24"/>
                <w:lang w:val="hu-HU"/>
              </w:rPr>
            </w:pPr>
            <w:r>
              <w:rPr>
                <w:sz w:val="24"/>
                <w:szCs w:val="24"/>
                <w:lang w:val="hu-HU"/>
              </w:rPr>
              <w:t>Feladat 4</w:t>
            </w:r>
          </w:p>
        </w:tc>
        <w:tc>
          <w:tcPr>
            <w:tcW w:w="2266" w:type="dxa"/>
            <w:vAlign w:val="center"/>
          </w:tcPr>
          <w:p w14:paraId="5472A58C" w14:textId="77777777" w:rsidR="00C92A93" w:rsidRDefault="00C92A93" w:rsidP="00EC3371">
            <w:pPr>
              <w:jc w:val="center"/>
              <w:rPr>
                <w:sz w:val="24"/>
                <w:szCs w:val="24"/>
                <w:lang w:val="hu-HU"/>
              </w:rPr>
            </w:pPr>
            <w:r>
              <w:rPr>
                <w:sz w:val="24"/>
                <w:szCs w:val="24"/>
                <w:lang w:val="hu-HU"/>
              </w:rPr>
              <w:t>I</w:t>
            </w:r>
          </w:p>
        </w:tc>
        <w:tc>
          <w:tcPr>
            <w:tcW w:w="2266" w:type="dxa"/>
            <w:vAlign w:val="center"/>
          </w:tcPr>
          <w:p w14:paraId="4D45DF79" w14:textId="77777777" w:rsidR="00C92A93" w:rsidRDefault="00C92A93" w:rsidP="00EC3371">
            <w:pPr>
              <w:jc w:val="center"/>
              <w:rPr>
                <w:sz w:val="24"/>
                <w:szCs w:val="24"/>
                <w:lang w:val="hu-HU"/>
              </w:rPr>
            </w:pPr>
            <w:r>
              <w:rPr>
                <w:sz w:val="24"/>
                <w:szCs w:val="24"/>
                <w:lang w:val="hu-HU"/>
              </w:rPr>
              <w:t>I</w:t>
            </w:r>
          </w:p>
        </w:tc>
        <w:tc>
          <w:tcPr>
            <w:tcW w:w="2266" w:type="dxa"/>
            <w:vAlign w:val="center"/>
          </w:tcPr>
          <w:p w14:paraId="0C9B0937" w14:textId="77777777" w:rsidR="00C92A93" w:rsidRDefault="00C92A93" w:rsidP="00EC3371">
            <w:pPr>
              <w:jc w:val="center"/>
              <w:rPr>
                <w:sz w:val="24"/>
                <w:szCs w:val="24"/>
                <w:lang w:val="hu-HU"/>
              </w:rPr>
            </w:pPr>
            <w:r>
              <w:rPr>
                <w:sz w:val="24"/>
                <w:szCs w:val="24"/>
                <w:lang w:val="hu-HU"/>
              </w:rPr>
              <w:t>R</w:t>
            </w:r>
          </w:p>
        </w:tc>
      </w:tr>
      <w:tr w:rsidR="00C92A93" w14:paraId="1A3BFFA4" w14:textId="77777777" w:rsidTr="00EC3371">
        <w:tc>
          <w:tcPr>
            <w:tcW w:w="2264" w:type="dxa"/>
          </w:tcPr>
          <w:p w14:paraId="2012B5DA" w14:textId="77777777" w:rsidR="00C92A93" w:rsidRDefault="00C92A93" w:rsidP="00EC3371">
            <w:pPr>
              <w:rPr>
                <w:sz w:val="24"/>
                <w:szCs w:val="24"/>
                <w:lang w:val="hu-HU"/>
              </w:rPr>
            </w:pPr>
            <w:r>
              <w:rPr>
                <w:sz w:val="24"/>
                <w:szCs w:val="24"/>
                <w:lang w:val="hu-HU"/>
              </w:rPr>
              <w:t>…</w:t>
            </w:r>
          </w:p>
        </w:tc>
        <w:tc>
          <w:tcPr>
            <w:tcW w:w="2266" w:type="dxa"/>
            <w:vAlign w:val="center"/>
          </w:tcPr>
          <w:p w14:paraId="08D721C6" w14:textId="77777777" w:rsidR="00C92A93" w:rsidRDefault="00C92A93" w:rsidP="00EC3371">
            <w:pPr>
              <w:jc w:val="center"/>
              <w:rPr>
                <w:sz w:val="24"/>
                <w:szCs w:val="24"/>
                <w:lang w:val="hu-HU"/>
              </w:rPr>
            </w:pPr>
          </w:p>
        </w:tc>
        <w:tc>
          <w:tcPr>
            <w:tcW w:w="2266" w:type="dxa"/>
            <w:vAlign w:val="center"/>
          </w:tcPr>
          <w:p w14:paraId="40375789" w14:textId="77777777" w:rsidR="00C92A93" w:rsidRDefault="00C92A93" w:rsidP="00EC3371">
            <w:pPr>
              <w:jc w:val="center"/>
              <w:rPr>
                <w:sz w:val="24"/>
                <w:szCs w:val="24"/>
                <w:lang w:val="hu-HU"/>
              </w:rPr>
            </w:pPr>
          </w:p>
        </w:tc>
        <w:tc>
          <w:tcPr>
            <w:tcW w:w="2266" w:type="dxa"/>
            <w:vAlign w:val="center"/>
          </w:tcPr>
          <w:p w14:paraId="2625FBDC" w14:textId="77777777" w:rsidR="00C92A93" w:rsidRDefault="00C92A93" w:rsidP="00EC3371">
            <w:pPr>
              <w:jc w:val="center"/>
              <w:rPr>
                <w:sz w:val="24"/>
                <w:szCs w:val="24"/>
                <w:lang w:val="hu-HU"/>
              </w:rPr>
            </w:pPr>
          </w:p>
        </w:tc>
      </w:tr>
      <w:tr w:rsidR="00C92A93" w14:paraId="0103F1F1" w14:textId="77777777" w:rsidTr="00EC3371">
        <w:tc>
          <w:tcPr>
            <w:tcW w:w="2264" w:type="dxa"/>
          </w:tcPr>
          <w:p w14:paraId="0ACAEC75" w14:textId="77777777" w:rsidR="00C92A93" w:rsidRDefault="00C92A93" w:rsidP="00EC3371">
            <w:pPr>
              <w:rPr>
                <w:sz w:val="24"/>
                <w:szCs w:val="24"/>
                <w:lang w:val="hu-HU"/>
              </w:rPr>
            </w:pPr>
            <w:r>
              <w:rPr>
                <w:sz w:val="24"/>
                <w:szCs w:val="24"/>
                <w:lang w:val="hu-HU"/>
              </w:rPr>
              <w:t>PPT</w:t>
            </w:r>
          </w:p>
        </w:tc>
        <w:tc>
          <w:tcPr>
            <w:tcW w:w="2266" w:type="dxa"/>
            <w:vAlign w:val="center"/>
          </w:tcPr>
          <w:p w14:paraId="25DDE89F" w14:textId="77777777" w:rsidR="00C92A93" w:rsidRDefault="00C92A93" w:rsidP="00EC3371">
            <w:pPr>
              <w:jc w:val="center"/>
              <w:rPr>
                <w:sz w:val="24"/>
                <w:szCs w:val="24"/>
                <w:lang w:val="hu-HU"/>
              </w:rPr>
            </w:pPr>
            <w:r>
              <w:rPr>
                <w:sz w:val="24"/>
                <w:szCs w:val="24"/>
                <w:lang w:val="hu-HU"/>
              </w:rPr>
              <w:t>C</w:t>
            </w:r>
          </w:p>
        </w:tc>
        <w:tc>
          <w:tcPr>
            <w:tcW w:w="2266" w:type="dxa"/>
            <w:vAlign w:val="center"/>
          </w:tcPr>
          <w:p w14:paraId="4D31E45E" w14:textId="77777777" w:rsidR="00C92A93" w:rsidRDefault="00C92A93" w:rsidP="00EC3371">
            <w:pPr>
              <w:jc w:val="center"/>
              <w:rPr>
                <w:sz w:val="24"/>
                <w:szCs w:val="24"/>
                <w:lang w:val="hu-HU"/>
              </w:rPr>
            </w:pPr>
            <w:r>
              <w:rPr>
                <w:sz w:val="24"/>
                <w:szCs w:val="24"/>
                <w:lang w:val="hu-HU"/>
              </w:rPr>
              <w:t>R</w:t>
            </w:r>
          </w:p>
        </w:tc>
        <w:tc>
          <w:tcPr>
            <w:tcW w:w="2266" w:type="dxa"/>
            <w:vAlign w:val="center"/>
          </w:tcPr>
          <w:p w14:paraId="0E12C45E" w14:textId="77777777" w:rsidR="00C92A93" w:rsidRDefault="00C92A93" w:rsidP="00EC3371">
            <w:pPr>
              <w:jc w:val="center"/>
              <w:rPr>
                <w:sz w:val="24"/>
                <w:szCs w:val="24"/>
                <w:lang w:val="hu-HU"/>
              </w:rPr>
            </w:pPr>
            <w:r>
              <w:rPr>
                <w:sz w:val="24"/>
                <w:szCs w:val="24"/>
                <w:lang w:val="hu-HU"/>
              </w:rPr>
              <w:t>C</w:t>
            </w:r>
          </w:p>
        </w:tc>
      </w:tr>
    </w:tbl>
    <w:p w14:paraId="0F6548FA" w14:textId="77777777" w:rsidR="00C92A93" w:rsidRDefault="00C92A93" w:rsidP="00C92A93">
      <w:pPr>
        <w:rPr>
          <w:sz w:val="24"/>
          <w:szCs w:val="24"/>
          <w:lang w:val="hu-HU"/>
        </w:rPr>
      </w:pPr>
    </w:p>
    <w:p w14:paraId="3BAD488F" w14:textId="77777777" w:rsidR="00C92A93" w:rsidRDefault="00C92A93" w:rsidP="00C92A93">
      <w:pPr>
        <w:rPr>
          <w:sz w:val="24"/>
          <w:szCs w:val="24"/>
          <w:lang w:val="hu-HU"/>
        </w:rPr>
      </w:pPr>
      <w:r>
        <w:rPr>
          <w:sz w:val="24"/>
          <w:szCs w:val="24"/>
          <w:lang w:val="hu-HU"/>
        </w:rPr>
        <w:t>Responsible – Felel az adott feladatért</w:t>
      </w:r>
    </w:p>
    <w:p w14:paraId="01C55B99" w14:textId="77777777" w:rsidR="00C92A93" w:rsidRDefault="00C92A93" w:rsidP="00C92A93">
      <w:pPr>
        <w:rPr>
          <w:sz w:val="24"/>
          <w:szCs w:val="24"/>
          <w:lang w:val="hu-HU"/>
        </w:rPr>
      </w:pPr>
      <w:r>
        <w:rPr>
          <w:sz w:val="24"/>
          <w:szCs w:val="24"/>
          <w:lang w:val="hu-HU"/>
        </w:rPr>
        <w:t>Consulted – Kivel konzultál az adott feladatról</w:t>
      </w:r>
    </w:p>
    <w:p w14:paraId="0B57BCE0" w14:textId="77777777" w:rsidR="00C92A93" w:rsidRPr="001A41E7" w:rsidRDefault="00C92A93" w:rsidP="00C92A93">
      <w:pPr>
        <w:rPr>
          <w:sz w:val="24"/>
          <w:szCs w:val="24"/>
          <w:lang w:val="hu-HU"/>
        </w:rPr>
      </w:pPr>
      <w:r>
        <w:rPr>
          <w:sz w:val="24"/>
          <w:szCs w:val="24"/>
          <w:lang w:val="hu-HU"/>
        </w:rPr>
        <w:t xml:space="preserve">Informed – Kit értesítenek a feladat elkészültéről </w:t>
      </w:r>
    </w:p>
    <w:p w14:paraId="3FF58B02" w14:textId="77777777" w:rsidR="00C92A93" w:rsidRPr="008D5830" w:rsidRDefault="00C92A93" w:rsidP="00C92A93">
      <w:pPr>
        <w:pStyle w:val="Listaszerbekezds"/>
        <w:numPr>
          <w:ilvl w:val="0"/>
          <w:numId w:val="1"/>
        </w:numPr>
        <w:rPr>
          <w:sz w:val="24"/>
          <w:szCs w:val="24"/>
          <w:lang w:val="hu-HU"/>
        </w:rPr>
      </w:pPr>
      <w:r w:rsidRPr="008D5830">
        <w:rPr>
          <w:sz w:val="24"/>
          <w:szCs w:val="24"/>
          <w:lang w:val="hu-HU"/>
        </w:rPr>
        <w:t>Lessons learned</w:t>
      </w:r>
    </w:p>
    <w:p w14:paraId="3C55A548" w14:textId="27E3D3E2" w:rsidR="00C92A93" w:rsidRDefault="00C92A93" w:rsidP="00C92A93">
      <w:pPr>
        <w:pStyle w:val="Listaszerbekezds"/>
        <w:numPr>
          <w:ilvl w:val="1"/>
          <w:numId w:val="1"/>
        </w:numPr>
        <w:rPr>
          <w:sz w:val="24"/>
          <w:szCs w:val="24"/>
          <w:lang w:val="hu-HU"/>
        </w:rPr>
      </w:pPr>
      <w:r w:rsidRPr="008D5830">
        <w:rPr>
          <w:sz w:val="24"/>
          <w:szCs w:val="24"/>
          <w:lang w:val="hu-HU"/>
        </w:rPr>
        <w:t>Közös tapasztalatok</w:t>
      </w:r>
    </w:p>
    <w:p w14:paraId="59262845" w14:textId="7E026696" w:rsidR="00C92A93" w:rsidRPr="00C92A93" w:rsidRDefault="00C92A93" w:rsidP="00C92A93">
      <w:pPr>
        <w:rPr>
          <w:sz w:val="24"/>
          <w:szCs w:val="24"/>
          <w:lang w:val="hu-HU"/>
        </w:rPr>
      </w:pPr>
      <w:r>
        <w:rPr>
          <w:sz w:val="24"/>
          <w:szCs w:val="24"/>
          <w:lang w:val="hu-HU"/>
        </w:rPr>
        <w:br w:type="page"/>
      </w:r>
    </w:p>
    <w:p w14:paraId="14B79617" w14:textId="7B0C0527" w:rsidR="00026B17" w:rsidRDefault="00026B17" w:rsidP="00F91BDD">
      <w:pPr>
        <w:pStyle w:val="Cmsor1"/>
        <w:numPr>
          <w:ilvl w:val="0"/>
          <w:numId w:val="2"/>
        </w:numPr>
        <w:spacing w:after="240"/>
        <w:ind w:left="714" w:hanging="357"/>
        <w:rPr>
          <w:b/>
          <w:bCs/>
          <w:sz w:val="24"/>
          <w:szCs w:val="24"/>
          <w:lang w:val="hu-HU"/>
        </w:rPr>
      </w:pPr>
      <w:r w:rsidRPr="008D5830">
        <w:rPr>
          <w:b/>
          <w:bCs/>
          <w:sz w:val="24"/>
          <w:szCs w:val="24"/>
          <w:lang w:val="hu-HU"/>
        </w:rPr>
        <w:t>Projekt charter és baseline</w:t>
      </w:r>
    </w:p>
    <w:p w14:paraId="0414FE35" w14:textId="6EB5D0A1" w:rsidR="00B11779" w:rsidRDefault="00EE7715" w:rsidP="00D6547B">
      <w:pPr>
        <w:rPr>
          <w:lang w:val="hu-HU"/>
        </w:rPr>
      </w:pPr>
      <w:r>
        <w:rPr>
          <w:noProof/>
          <w:lang w:val="hu-HU" w:eastAsia="hu-HU"/>
        </w:rPr>
        <w:drawing>
          <wp:inline distT="0" distB="0" distL="0" distR="0" wp14:anchorId="6AF4412D" wp14:editId="48F313A1">
            <wp:extent cx="6191250" cy="3324225"/>
            <wp:effectExtent l="0" t="0" r="19050" b="952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278C8A3" w14:textId="5F91B34A" w:rsidR="00492D1A" w:rsidRDefault="00F91BDD" w:rsidP="00D6547B">
      <w:pPr>
        <w:rPr>
          <w:lang w:val="hu-HU"/>
        </w:rPr>
      </w:pPr>
      <w:r>
        <w:rPr>
          <w:noProof/>
          <w:lang w:val="hu-HU" w:eastAsia="hu-HU"/>
        </w:rPr>
        <w:drawing>
          <wp:inline distT="0" distB="0" distL="0" distR="0" wp14:anchorId="4123AA7C" wp14:editId="01EFCFCD">
            <wp:extent cx="6200775" cy="3105150"/>
            <wp:effectExtent l="0" t="19050" r="28575" b="1905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4B60E72E" w14:textId="0CC3DC45" w:rsidR="00EE7715" w:rsidRDefault="00492D1A" w:rsidP="00D6547B">
      <w:pPr>
        <w:rPr>
          <w:lang w:val="hu-HU"/>
        </w:rPr>
      </w:pPr>
      <w:r>
        <w:rPr>
          <w:lang w:val="hu-HU"/>
        </w:rPr>
        <w:br w:type="page"/>
      </w:r>
    </w:p>
    <w:tbl>
      <w:tblPr>
        <w:tblW w:w="10490" w:type="dxa"/>
        <w:tblInd w:w="-709" w:type="dxa"/>
        <w:tblLook w:val="04A0" w:firstRow="1" w:lastRow="0" w:firstColumn="1" w:lastColumn="0" w:noHBand="0" w:noVBand="1"/>
      </w:tblPr>
      <w:tblGrid>
        <w:gridCol w:w="3691"/>
        <w:gridCol w:w="696"/>
        <w:gridCol w:w="1898"/>
        <w:gridCol w:w="928"/>
        <w:gridCol w:w="479"/>
        <w:gridCol w:w="2798"/>
      </w:tblGrid>
      <w:tr w:rsidR="00EE7715" w:rsidRPr="00EE7715" w14:paraId="7B6B1295" w14:textId="77777777" w:rsidTr="00EE7715">
        <w:trPr>
          <w:trHeight w:val="600"/>
        </w:trPr>
        <w:tc>
          <w:tcPr>
            <w:tcW w:w="10490" w:type="dxa"/>
            <w:gridSpan w:val="6"/>
            <w:tcBorders>
              <w:top w:val="nil"/>
              <w:left w:val="nil"/>
              <w:bottom w:val="nil"/>
              <w:right w:val="nil"/>
            </w:tcBorders>
            <w:shd w:val="clear" w:color="000000" w:fill="990000"/>
            <w:vAlign w:val="center"/>
            <w:hideMark/>
          </w:tcPr>
          <w:p w14:paraId="39548B26" w14:textId="70449EB3" w:rsidR="00EE7715" w:rsidRPr="00EE7715" w:rsidRDefault="007614E1" w:rsidP="00EE7715">
            <w:pPr>
              <w:spacing w:after="0" w:line="240" w:lineRule="auto"/>
              <w:jc w:val="center"/>
              <w:rPr>
                <w:rFonts w:ascii="Tahoma" w:eastAsia="Times New Roman" w:hAnsi="Tahoma" w:cs="Tahoma"/>
                <w:b/>
                <w:bCs/>
                <w:color w:val="FFFFFF"/>
                <w:sz w:val="32"/>
                <w:szCs w:val="32"/>
                <w:lang w:val="hu-HU"/>
              </w:rPr>
            </w:pPr>
            <w:r w:rsidRPr="007614E1">
              <w:rPr>
                <w:rFonts w:ascii="Tahoma" w:eastAsia="Times New Roman" w:hAnsi="Tahoma" w:cs="Tahoma"/>
                <w:b/>
                <w:bCs/>
                <w:color w:val="FFFFFF"/>
                <w:sz w:val="32"/>
                <w:szCs w:val="32"/>
                <w:lang w:val="hu-HU"/>
              </w:rPr>
              <w:t>Projekt</w:t>
            </w:r>
            <w:r w:rsidR="00EE7715" w:rsidRPr="00EE7715">
              <w:rPr>
                <w:rFonts w:ascii="Tahoma" w:eastAsia="Times New Roman" w:hAnsi="Tahoma" w:cs="Tahoma"/>
                <w:b/>
                <w:bCs/>
                <w:color w:val="FFFFFF"/>
                <w:sz w:val="32"/>
                <w:szCs w:val="32"/>
                <w:lang w:val="hu-HU"/>
              </w:rPr>
              <w:t xml:space="preserve"> Charter </w:t>
            </w:r>
            <w:r>
              <w:rPr>
                <w:rFonts w:ascii="Tahoma" w:eastAsia="Times New Roman" w:hAnsi="Tahoma" w:cs="Tahoma"/>
                <w:b/>
                <w:bCs/>
                <w:color w:val="FFFFFF"/>
                <w:sz w:val="32"/>
                <w:szCs w:val="32"/>
                <w:lang w:val="hu-HU"/>
              </w:rPr>
              <w:t xml:space="preserve">és </w:t>
            </w:r>
            <w:r w:rsidR="00492D1A">
              <w:rPr>
                <w:rFonts w:ascii="Tahoma" w:eastAsia="Times New Roman" w:hAnsi="Tahoma" w:cs="Tahoma"/>
                <w:b/>
                <w:bCs/>
                <w:color w:val="FFFFFF"/>
                <w:sz w:val="32"/>
                <w:szCs w:val="32"/>
                <w:lang w:val="hu-HU"/>
              </w:rPr>
              <w:t xml:space="preserve">Projekt </w:t>
            </w:r>
            <w:r>
              <w:rPr>
                <w:rFonts w:ascii="Tahoma" w:eastAsia="Times New Roman" w:hAnsi="Tahoma" w:cs="Tahoma"/>
                <w:b/>
                <w:bCs/>
                <w:color w:val="FFFFFF"/>
                <w:sz w:val="32"/>
                <w:szCs w:val="32"/>
                <w:lang w:val="hu-HU"/>
              </w:rPr>
              <w:t xml:space="preserve">Baseline </w:t>
            </w:r>
            <w:r w:rsidRPr="007614E1">
              <w:rPr>
                <w:rFonts w:ascii="Tahoma" w:eastAsia="Times New Roman" w:hAnsi="Tahoma" w:cs="Tahoma"/>
                <w:b/>
                <w:bCs/>
                <w:color w:val="FFFFFF"/>
                <w:sz w:val="32"/>
                <w:szCs w:val="32"/>
                <w:lang w:val="hu-HU"/>
              </w:rPr>
              <w:t>Sablon</w:t>
            </w:r>
          </w:p>
        </w:tc>
      </w:tr>
      <w:tr w:rsidR="00EE7715" w:rsidRPr="00EE7715" w14:paraId="16FE91D6" w14:textId="77777777" w:rsidTr="00EE7715">
        <w:trPr>
          <w:trHeight w:val="525"/>
        </w:trPr>
        <w:tc>
          <w:tcPr>
            <w:tcW w:w="10490" w:type="dxa"/>
            <w:gridSpan w:val="6"/>
            <w:tcBorders>
              <w:top w:val="single" w:sz="4" w:space="0" w:color="C0C0C0"/>
              <w:left w:val="nil"/>
              <w:bottom w:val="single" w:sz="4" w:space="0" w:color="C0C0C0"/>
              <w:right w:val="nil"/>
            </w:tcBorders>
            <w:shd w:val="clear" w:color="000000" w:fill="990000"/>
            <w:vAlign w:val="center"/>
            <w:hideMark/>
          </w:tcPr>
          <w:p w14:paraId="55B4DFE7" w14:textId="382079D3" w:rsidR="00EE7715" w:rsidRPr="00EE7715" w:rsidRDefault="007614E1" w:rsidP="00EE7715">
            <w:pPr>
              <w:spacing w:after="0" w:line="240" w:lineRule="auto"/>
              <w:jc w:val="left"/>
              <w:rPr>
                <w:rFonts w:ascii="Tahoma" w:eastAsia="Times New Roman" w:hAnsi="Tahoma" w:cs="Tahoma"/>
                <w:b/>
                <w:bCs/>
                <w:color w:val="FFFFFF"/>
                <w:sz w:val="24"/>
                <w:szCs w:val="24"/>
                <w:lang w:val="hu-HU"/>
              </w:rPr>
            </w:pPr>
            <w:r w:rsidRPr="007614E1">
              <w:rPr>
                <w:rFonts w:ascii="Tahoma" w:eastAsia="Times New Roman" w:hAnsi="Tahoma" w:cs="Tahoma"/>
                <w:b/>
                <w:bCs/>
                <w:color w:val="FFFFFF"/>
                <w:sz w:val="24"/>
                <w:szCs w:val="24"/>
                <w:lang w:val="hu-HU"/>
              </w:rPr>
              <w:t>Általános Projekt Információ</w:t>
            </w:r>
          </w:p>
        </w:tc>
      </w:tr>
      <w:tr w:rsidR="00B11779" w:rsidRPr="00EE7715" w14:paraId="222BD4C4" w14:textId="77777777" w:rsidTr="00B11779">
        <w:trPr>
          <w:trHeight w:val="300"/>
        </w:trPr>
        <w:tc>
          <w:tcPr>
            <w:tcW w:w="4387"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F2D8E51" w14:textId="56B48DA0" w:rsidR="00EE7715" w:rsidRPr="00EE7715" w:rsidRDefault="007614E1" w:rsidP="00EE7715">
            <w:pPr>
              <w:spacing w:after="0" w:line="240" w:lineRule="auto"/>
              <w:ind w:firstLineChars="100" w:firstLine="201"/>
              <w:jc w:val="left"/>
              <w:rPr>
                <w:rFonts w:ascii="Tahoma" w:eastAsia="Times New Roman" w:hAnsi="Tahoma" w:cs="Tahoma"/>
                <w:b/>
                <w:bCs/>
                <w:lang w:val="hu-HU"/>
              </w:rPr>
            </w:pPr>
            <w:r w:rsidRPr="007614E1">
              <w:rPr>
                <w:rFonts w:ascii="Tahoma" w:eastAsia="Times New Roman" w:hAnsi="Tahoma" w:cs="Tahoma"/>
                <w:b/>
                <w:bCs/>
                <w:lang w:val="hu-HU"/>
              </w:rPr>
              <w:t>Projekt</w:t>
            </w:r>
            <w:r w:rsidR="00EE7715" w:rsidRPr="00EE7715">
              <w:rPr>
                <w:rFonts w:ascii="Tahoma" w:eastAsia="Times New Roman" w:hAnsi="Tahoma" w:cs="Tahoma"/>
                <w:b/>
                <w:bCs/>
                <w:lang w:val="hu-HU"/>
              </w:rPr>
              <w:t xml:space="preserve"> </w:t>
            </w:r>
            <w:r>
              <w:rPr>
                <w:rFonts w:ascii="Tahoma" w:eastAsia="Times New Roman" w:hAnsi="Tahoma" w:cs="Tahoma"/>
                <w:b/>
                <w:bCs/>
                <w:lang w:val="hu-HU"/>
              </w:rPr>
              <w:t>elnevezése</w:t>
            </w:r>
          </w:p>
        </w:tc>
        <w:tc>
          <w:tcPr>
            <w:tcW w:w="0" w:type="auto"/>
            <w:tcBorders>
              <w:top w:val="nil"/>
              <w:left w:val="nil"/>
              <w:bottom w:val="single" w:sz="4" w:space="0" w:color="C0C0C0"/>
              <w:right w:val="single" w:sz="4" w:space="0" w:color="C0C0C0"/>
            </w:tcBorders>
            <w:shd w:val="clear" w:color="auto" w:fill="auto"/>
            <w:vAlign w:val="center"/>
            <w:hideMark/>
          </w:tcPr>
          <w:p w14:paraId="51B98F85" w14:textId="77777777" w:rsidR="00EE7715" w:rsidRPr="00EE7715" w:rsidRDefault="00EE7715" w:rsidP="00EE7715">
            <w:pPr>
              <w:spacing w:after="0" w:line="240" w:lineRule="auto"/>
              <w:ind w:firstLineChars="100" w:firstLine="200"/>
              <w:jc w:val="left"/>
              <w:rPr>
                <w:rFonts w:ascii="Tahoma" w:eastAsia="Times New Roman" w:hAnsi="Tahoma" w:cs="Tahoma"/>
                <w:lang w:val="hu-HU"/>
              </w:rPr>
            </w:pPr>
            <w:r w:rsidRPr="00EE7715">
              <w:rPr>
                <w:rFonts w:ascii="Tahoma" w:eastAsia="Times New Roman" w:hAnsi="Tahoma" w:cs="Tahoma"/>
                <w:lang w:val="hu-HU"/>
              </w:rPr>
              <w:t> </w:t>
            </w:r>
          </w:p>
        </w:tc>
        <w:tc>
          <w:tcPr>
            <w:tcW w:w="0" w:type="auto"/>
            <w:tcBorders>
              <w:top w:val="nil"/>
              <w:left w:val="nil"/>
              <w:bottom w:val="nil"/>
              <w:right w:val="nil"/>
            </w:tcBorders>
            <w:shd w:val="clear" w:color="auto" w:fill="auto"/>
            <w:noWrap/>
            <w:vAlign w:val="bottom"/>
            <w:hideMark/>
          </w:tcPr>
          <w:p w14:paraId="56C3AFD7" w14:textId="77777777" w:rsidR="00EE7715" w:rsidRPr="00EE7715" w:rsidRDefault="00EE7715" w:rsidP="00EE7715">
            <w:pPr>
              <w:spacing w:after="0" w:line="240" w:lineRule="auto"/>
              <w:jc w:val="left"/>
              <w:rPr>
                <w:rFonts w:ascii="Arial" w:eastAsia="Times New Roman" w:hAnsi="Arial" w:cs="Arial"/>
                <w:lang w:val="hu-HU"/>
              </w:rPr>
            </w:pPr>
            <w:r w:rsidRPr="00EE7715">
              <w:rPr>
                <w:rFonts w:ascii="Arial" w:eastAsia="Times New Roman" w:hAnsi="Arial" w:cs="Arial"/>
                <w:lang w:val="hu-HU"/>
              </w:rPr>
              <w:t> </w:t>
            </w:r>
          </w:p>
        </w:tc>
        <w:tc>
          <w:tcPr>
            <w:tcW w:w="0" w:type="auto"/>
            <w:tcBorders>
              <w:top w:val="nil"/>
              <w:left w:val="nil"/>
              <w:bottom w:val="nil"/>
              <w:right w:val="nil"/>
            </w:tcBorders>
            <w:shd w:val="clear" w:color="auto" w:fill="auto"/>
            <w:noWrap/>
            <w:vAlign w:val="bottom"/>
            <w:hideMark/>
          </w:tcPr>
          <w:p w14:paraId="2C3DB2BC" w14:textId="77777777" w:rsidR="00EE7715" w:rsidRPr="00EE7715" w:rsidRDefault="00EE7715" w:rsidP="00EE7715">
            <w:pPr>
              <w:spacing w:after="0" w:line="240" w:lineRule="auto"/>
              <w:jc w:val="left"/>
              <w:rPr>
                <w:rFonts w:ascii="Arial" w:eastAsia="Times New Roman" w:hAnsi="Arial" w:cs="Arial"/>
                <w:lang w:val="hu-HU"/>
              </w:rPr>
            </w:pPr>
          </w:p>
        </w:tc>
        <w:tc>
          <w:tcPr>
            <w:tcW w:w="2798" w:type="dxa"/>
            <w:tcBorders>
              <w:top w:val="nil"/>
              <w:left w:val="nil"/>
              <w:bottom w:val="nil"/>
              <w:right w:val="single" w:sz="4" w:space="0" w:color="C0C0C0"/>
            </w:tcBorders>
            <w:shd w:val="clear" w:color="auto" w:fill="auto"/>
            <w:noWrap/>
            <w:vAlign w:val="bottom"/>
            <w:hideMark/>
          </w:tcPr>
          <w:p w14:paraId="55FE91CA" w14:textId="77777777" w:rsidR="00EE7715" w:rsidRPr="00EE7715" w:rsidRDefault="00EE7715" w:rsidP="00EE7715">
            <w:pPr>
              <w:spacing w:after="0" w:line="240" w:lineRule="auto"/>
              <w:jc w:val="left"/>
              <w:rPr>
                <w:rFonts w:ascii="Arial" w:eastAsia="Times New Roman" w:hAnsi="Arial" w:cs="Arial"/>
                <w:lang w:val="hu-HU"/>
              </w:rPr>
            </w:pPr>
            <w:r w:rsidRPr="00EE7715">
              <w:rPr>
                <w:rFonts w:ascii="Arial" w:eastAsia="Times New Roman" w:hAnsi="Arial" w:cs="Arial"/>
                <w:lang w:val="hu-HU"/>
              </w:rPr>
              <w:t> </w:t>
            </w:r>
          </w:p>
        </w:tc>
      </w:tr>
      <w:tr w:rsidR="00B11779" w:rsidRPr="00EE7715" w14:paraId="6CE2DB6B" w14:textId="77777777" w:rsidTr="00B11779">
        <w:trPr>
          <w:trHeight w:val="300"/>
        </w:trPr>
        <w:tc>
          <w:tcPr>
            <w:tcW w:w="4387"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68E29A4" w14:textId="45A76896" w:rsidR="00EE7715" w:rsidRPr="00EE7715" w:rsidRDefault="007614E1" w:rsidP="00EE7715">
            <w:pPr>
              <w:spacing w:after="0" w:line="240" w:lineRule="auto"/>
              <w:ind w:firstLineChars="100" w:firstLine="201"/>
              <w:jc w:val="left"/>
              <w:rPr>
                <w:rFonts w:ascii="Tahoma" w:eastAsia="Times New Roman" w:hAnsi="Tahoma" w:cs="Tahoma"/>
                <w:b/>
                <w:bCs/>
                <w:lang w:val="hu-HU"/>
              </w:rPr>
            </w:pPr>
            <w:r w:rsidRPr="007614E1">
              <w:rPr>
                <w:rFonts w:ascii="Tahoma" w:eastAsia="Times New Roman" w:hAnsi="Tahoma" w:cs="Tahoma"/>
                <w:b/>
                <w:bCs/>
                <w:lang w:val="hu-HU"/>
              </w:rPr>
              <w:t>Projekt</w:t>
            </w:r>
            <w:r w:rsidR="00EE7715" w:rsidRPr="00EE7715">
              <w:rPr>
                <w:rFonts w:ascii="Tahoma" w:eastAsia="Times New Roman" w:hAnsi="Tahoma" w:cs="Tahoma"/>
                <w:b/>
                <w:bCs/>
                <w:lang w:val="hu-HU"/>
              </w:rPr>
              <w:t xml:space="preserve"> </w:t>
            </w:r>
            <w:r>
              <w:rPr>
                <w:rFonts w:ascii="Tahoma" w:eastAsia="Times New Roman" w:hAnsi="Tahoma" w:cs="Tahoma"/>
                <w:b/>
                <w:bCs/>
                <w:lang w:val="hu-HU"/>
              </w:rPr>
              <w:t>szponzor</w:t>
            </w:r>
          </w:p>
        </w:tc>
        <w:tc>
          <w:tcPr>
            <w:tcW w:w="0" w:type="auto"/>
            <w:tcBorders>
              <w:top w:val="nil"/>
              <w:left w:val="nil"/>
              <w:bottom w:val="single" w:sz="4" w:space="0" w:color="C0C0C0"/>
              <w:right w:val="single" w:sz="4" w:space="0" w:color="C0C0C0"/>
            </w:tcBorders>
            <w:shd w:val="clear" w:color="auto" w:fill="auto"/>
            <w:vAlign w:val="center"/>
            <w:hideMark/>
          </w:tcPr>
          <w:p w14:paraId="16E0222B" w14:textId="77777777" w:rsidR="00EE7715" w:rsidRPr="00EE7715" w:rsidRDefault="00EE7715" w:rsidP="00EE7715">
            <w:pPr>
              <w:spacing w:after="0" w:line="240" w:lineRule="auto"/>
              <w:ind w:firstLineChars="100" w:firstLine="200"/>
              <w:jc w:val="left"/>
              <w:rPr>
                <w:rFonts w:ascii="Tahoma" w:eastAsia="Times New Roman" w:hAnsi="Tahoma" w:cs="Tahoma"/>
                <w:lang w:val="hu-HU"/>
              </w:rPr>
            </w:pPr>
            <w:r w:rsidRPr="00EE7715">
              <w:rPr>
                <w:rFonts w:ascii="Tahoma" w:eastAsia="Times New Roman" w:hAnsi="Tahoma" w:cs="Tahoma"/>
                <w:lang w:val="hu-HU"/>
              </w:rPr>
              <w:t> </w:t>
            </w:r>
          </w:p>
        </w:tc>
        <w:tc>
          <w:tcPr>
            <w:tcW w:w="0" w:type="auto"/>
            <w:tcBorders>
              <w:top w:val="nil"/>
              <w:left w:val="nil"/>
              <w:bottom w:val="nil"/>
              <w:right w:val="nil"/>
            </w:tcBorders>
            <w:shd w:val="clear" w:color="auto" w:fill="auto"/>
            <w:noWrap/>
            <w:vAlign w:val="bottom"/>
            <w:hideMark/>
          </w:tcPr>
          <w:p w14:paraId="2F8B77D5" w14:textId="77777777" w:rsidR="00EE7715" w:rsidRPr="00EE7715" w:rsidRDefault="00EE7715" w:rsidP="00EE7715">
            <w:pPr>
              <w:spacing w:after="0" w:line="240" w:lineRule="auto"/>
              <w:jc w:val="left"/>
              <w:rPr>
                <w:rFonts w:ascii="Arial" w:eastAsia="Times New Roman" w:hAnsi="Arial" w:cs="Arial"/>
                <w:lang w:val="hu-HU"/>
              </w:rPr>
            </w:pPr>
            <w:r w:rsidRPr="00EE7715">
              <w:rPr>
                <w:rFonts w:ascii="Arial" w:eastAsia="Times New Roman" w:hAnsi="Arial" w:cs="Arial"/>
                <w:lang w:val="hu-HU"/>
              </w:rPr>
              <w:t> </w:t>
            </w:r>
          </w:p>
        </w:tc>
        <w:tc>
          <w:tcPr>
            <w:tcW w:w="0" w:type="auto"/>
            <w:tcBorders>
              <w:top w:val="nil"/>
              <w:left w:val="nil"/>
              <w:bottom w:val="nil"/>
              <w:right w:val="nil"/>
            </w:tcBorders>
            <w:shd w:val="clear" w:color="auto" w:fill="auto"/>
            <w:noWrap/>
            <w:vAlign w:val="bottom"/>
            <w:hideMark/>
          </w:tcPr>
          <w:p w14:paraId="1480E04D" w14:textId="77777777" w:rsidR="00EE7715" w:rsidRPr="00EE7715" w:rsidRDefault="00EE7715" w:rsidP="00EE7715">
            <w:pPr>
              <w:spacing w:after="0" w:line="240" w:lineRule="auto"/>
              <w:jc w:val="left"/>
              <w:rPr>
                <w:rFonts w:ascii="Arial" w:eastAsia="Times New Roman" w:hAnsi="Arial" w:cs="Arial"/>
                <w:lang w:val="hu-HU"/>
              </w:rPr>
            </w:pPr>
          </w:p>
        </w:tc>
        <w:tc>
          <w:tcPr>
            <w:tcW w:w="2798" w:type="dxa"/>
            <w:tcBorders>
              <w:top w:val="nil"/>
              <w:left w:val="nil"/>
              <w:bottom w:val="nil"/>
              <w:right w:val="single" w:sz="4" w:space="0" w:color="C0C0C0"/>
            </w:tcBorders>
            <w:shd w:val="clear" w:color="auto" w:fill="auto"/>
            <w:noWrap/>
            <w:vAlign w:val="bottom"/>
            <w:hideMark/>
          </w:tcPr>
          <w:p w14:paraId="2F29AD1C" w14:textId="77777777" w:rsidR="00EE7715" w:rsidRPr="00EE7715" w:rsidRDefault="00EE7715" w:rsidP="00EE7715">
            <w:pPr>
              <w:spacing w:after="0" w:line="240" w:lineRule="auto"/>
              <w:jc w:val="left"/>
              <w:rPr>
                <w:rFonts w:ascii="Arial" w:eastAsia="Times New Roman" w:hAnsi="Arial" w:cs="Arial"/>
                <w:lang w:val="hu-HU"/>
              </w:rPr>
            </w:pPr>
            <w:r w:rsidRPr="00EE7715">
              <w:rPr>
                <w:rFonts w:ascii="Arial" w:eastAsia="Times New Roman" w:hAnsi="Arial" w:cs="Arial"/>
                <w:lang w:val="hu-HU"/>
              </w:rPr>
              <w:t> </w:t>
            </w:r>
          </w:p>
        </w:tc>
      </w:tr>
      <w:tr w:rsidR="00B11779" w:rsidRPr="00EE7715" w14:paraId="09815061" w14:textId="77777777" w:rsidTr="00B11779">
        <w:trPr>
          <w:trHeight w:val="300"/>
        </w:trPr>
        <w:tc>
          <w:tcPr>
            <w:tcW w:w="4387"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6088650" w14:textId="17838180" w:rsidR="00EE7715" w:rsidRPr="00EE7715" w:rsidRDefault="007614E1" w:rsidP="00EE7715">
            <w:pPr>
              <w:spacing w:after="0" w:line="240" w:lineRule="auto"/>
              <w:ind w:firstLineChars="100" w:firstLine="201"/>
              <w:jc w:val="left"/>
              <w:rPr>
                <w:rFonts w:ascii="Tahoma" w:eastAsia="Times New Roman" w:hAnsi="Tahoma" w:cs="Tahoma"/>
                <w:b/>
                <w:bCs/>
                <w:lang w:val="hu-HU"/>
              </w:rPr>
            </w:pPr>
            <w:r w:rsidRPr="007614E1">
              <w:rPr>
                <w:rFonts w:ascii="Tahoma" w:eastAsia="Times New Roman" w:hAnsi="Tahoma" w:cs="Tahoma"/>
                <w:b/>
                <w:bCs/>
                <w:lang w:val="hu-HU"/>
              </w:rPr>
              <w:t>Projekt</w:t>
            </w:r>
            <w:r>
              <w:rPr>
                <w:rFonts w:ascii="Tahoma" w:eastAsia="Times New Roman" w:hAnsi="Tahoma" w:cs="Tahoma"/>
                <w:b/>
                <w:bCs/>
                <w:lang w:val="hu-HU"/>
              </w:rPr>
              <w:t>menedzser</w:t>
            </w:r>
          </w:p>
        </w:tc>
        <w:tc>
          <w:tcPr>
            <w:tcW w:w="0" w:type="auto"/>
            <w:tcBorders>
              <w:top w:val="nil"/>
              <w:left w:val="nil"/>
              <w:bottom w:val="single" w:sz="4" w:space="0" w:color="C0C0C0"/>
              <w:right w:val="single" w:sz="4" w:space="0" w:color="C0C0C0"/>
            </w:tcBorders>
            <w:shd w:val="clear" w:color="auto" w:fill="auto"/>
            <w:vAlign w:val="center"/>
            <w:hideMark/>
          </w:tcPr>
          <w:p w14:paraId="2015A160" w14:textId="77777777" w:rsidR="00EE7715" w:rsidRPr="00EE7715" w:rsidRDefault="00EE7715" w:rsidP="00EE7715">
            <w:pPr>
              <w:spacing w:after="0" w:line="240" w:lineRule="auto"/>
              <w:ind w:firstLineChars="100" w:firstLine="200"/>
              <w:jc w:val="left"/>
              <w:rPr>
                <w:rFonts w:ascii="Tahoma" w:eastAsia="Times New Roman" w:hAnsi="Tahoma" w:cs="Tahoma"/>
                <w:lang w:val="hu-HU"/>
              </w:rPr>
            </w:pPr>
            <w:r w:rsidRPr="00EE7715">
              <w:rPr>
                <w:rFonts w:ascii="Tahoma" w:eastAsia="Times New Roman" w:hAnsi="Tahoma" w:cs="Tahoma"/>
                <w:lang w:val="hu-HU"/>
              </w:rPr>
              <w:t> </w:t>
            </w:r>
          </w:p>
        </w:tc>
        <w:tc>
          <w:tcPr>
            <w:tcW w:w="0" w:type="auto"/>
            <w:tcBorders>
              <w:top w:val="nil"/>
              <w:left w:val="nil"/>
              <w:bottom w:val="nil"/>
              <w:right w:val="nil"/>
            </w:tcBorders>
            <w:shd w:val="clear" w:color="auto" w:fill="auto"/>
            <w:noWrap/>
            <w:vAlign w:val="bottom"/>
            <w:hideMark/>
          </w:tcPr>
          <w:p w14:paraId="78DCB271" w14:textId="77777777" w:rsidR="00EE7715" w:rsidRPr="00EE7715" w:rsidRDefault="00EE7715" w:rsidP="00EE7715">
            <w:pPr>
              <w:spacing w:after="0" w:line="240" w:lineRule="auto"/>
              <w:jc w:val="left"/>
              <w:rPr>
                <w:rFonts w:ascii="Arial" w:eastAsia="Times New Roman" w:hAnsi="Arial" w:cs="Arial"/>
                <w:lang w:val="hu-HU"/>
              </w:rPr>
            </w:pPr>
            <w:r w:rsidRPr="00EE7715">
              <w:rPr>
                <w:rFonts w:ascii="Arial" w:eastAsia="Times New Roman" w:hAnsi="Arial" w:cs="Arial"/>
                <w:lang w:val="hu-HU"/>
              </w:rPr>
              <w:t> </w:t>
            </w:r>
          </w:p>
        </w:tc>
        <w:tc>
          <w:tcPr>
            <w:tcW w:w="0" w:type="auto"/>
            <w:tcBorders>
              <w:top w:val="nil"/>
              <w:left w:val="nil"/>
              <w:bottom w:val="nil"/>
              <w:right w:val="nil"/>
            </w:tcBorders>
            <w:shd w:val="clear" w:color="auto" w:fill="auto"/>
            <w:noWrap/>
            <w:vAlign w:val="bottom"/>
            <w:hideMark/>
          </w:tcPr>
          <w:p w14:paraId="45B69FB2" w14:textId="77777777" w:rsidR="00EE7715" w:rsidRPr="00EE7715" w:rsidRDefault="00EE7715" w:rsidP="00EE7715">
            <w:pPr>
              <w:spacing w:after="0" w:line="240" w:lineRule="auto"/>
              <w:jc w:val="left"/>
              <w:rPr>
                <w:rFonts w:ascii="Arial" w:eastAsia="Times New Roman" w:hAnsi="Arial" w:cs="Arial"/>
                <w:lang w:val="hu-HU"/>
              </w:rPr>
            </w:pPr>
          </w:p>
        </w:tc>
        <w:tc>
          <w:tcPr>
            <w:tcW w:w="2798" w:type="dxa"/>
            <w:tcBorders>
              <w:top w:val="nil"/>
              <w:left w:val="nil"/>
              <w:bottom w:val="nil"/>
              <w:right w:val="single" w:sz="4" w:space="0" w:color="C0C0C0"/>
            </w:tcBorders>
            <w:shd w:val="clear" w:color="auto" w:fill="auto"/>
            <w:noWrap/>
            <w:vAlign w:val="bottom"/>
            <w:hideMark/>
          </w:tcPr>
          <w:p w14:paraId="0A19593E" w14:textId="77777777" w:rsidR="00EE7715" w:rsidRPr="00EE7715" w:rsidRDefault="00EE7715" w:rsidP="00EE7715">
            <w:pPr>
              <w:spacing w:after="0" w:line="240" w:lineRule="auto"/>
              <w:jc w:val="left"/>
              <w:rPr>
                <w:rFonts w:ascii="Arial" w:eastAsia="Times New Roman" w:hAnsi="Arial" w:cs="Arial"/>
                <w:lang w:val="hu-HU"/>
              </w:rPr>
            </w:pPr>
            <w:r w:rsidRPr="00EE7715">
              <w:rPr>
                <w:rFonts w:ascii="Arial" w:eastAsia="Times New Roman" w:hAnsi="Arial" w:cs="Arial"/>
                <w:lang w:val="hu-HU"/>
              </w:rPr>
              <w:t> </w:t>
            </w:r>
          </w:p>
        </w:tc>
      </w:tr>
      <w:tr w:rsidR="007614E1" w:rsidRPr="00EE7715" w14:paraId="7B65074F" w14:textId="77777777" w:rsidTr="00B11779">
        <w:trPr>
          <w:trHeight w:val="300"/>
        </w:trPr>
        <w:tc>
          <w:tcPr>
            <w:tcW w:w="4387" w:type="dxa"/>
            <w:gridSpan w:val="2"/>
            <w:tcBorders>
              <w:top w:val="single" w:sz="4" w:space="0" w:color="C0C0C0"/>
              <w:left w:val="single" w:sz="4" w:space="0" w:color="C0C0C0"/>
              <w:bottom w:val="single" w:sz="4" w:space="0" w:color="C0C0C0"/>
              <w:right w:val="single" w:sz="4" w:space="0" w:color="C0C0C0"/>
            </w:tcBorders>
            <w:shd w:val="clear" w:color="auto" w:fill="auto"/>
            <w:vAlign w:val="center"/>
          </w:tcPr>
          <w:p w14:paraId="259D3B1D" w14:textId="77777777" w:rsidR="007614E1" w:rsidRPr="00EE7715" w:rsidRDefault="007614E1" w:rsidP="00EE7715">
            <w:pPr>
              <w:spacing w:after="0" w:line="240" w:lineRule="auto"/>
              <w:ind w:firstLineChars="100" w:firstLine="201"/>
              <w:jc w:val="left"/>
              <w:rPr>
                <w:rFonts w:ascii="Tahoma" w:eastAsia="Times New Roman" w:hAnsi="Tahoma" w:cs="Tahoma"/>
                <w:b/>
                <w:bCs/>
                <w:lang w:val="hu-HU"/>
              </w:rPr>
            </w:pPr>
          </w:p>
        </w:tc>
        <w:tc>
          <w:tcPr>
            <w:tcW w:w="0" w:type="auto"/>
            <w:tcBorders>
              <w:top w:val="nil"/>
              <w:left w:val="nil"/>
              <w:bottom w:val="single" w:sz="4" w:space="0" w:color="C0C0C0"/>
              <w:right w:val="single" w:sz="4" w:space="0" w:color="C0C0C0"/>
            </w:tcBorders>
            <w:shd w:val="clear" w:color="auto" w:fill="auto"/>
            <w:vAlign w:val="center"/>
          </w:tcPr>
          <w:p w14:paraId="1BF19E61" w14:textId="77777777" w:rsidR="007614E1" w:rsidRPr="00EE7715" w:rsidRDefault="007614E1" w:rsidP="00EE7715">
            <w:pPr>
              <w:spacing w:after="0" w:line="240" w:lineRule="auto"/>
              <w:ind w:firstLineChars="100" w:firstLine="200"/>
              <w:jc w:val="left"/>
              <w:rPr>
                <w:rFonts w:ascii="Arial" w:eastAsia="Times New Roman" w:hAnsi="Arial" w:cs="Arial"/>
                <w:color w:val="0000FF"/>
                <w:u w:val="single"/>
                <w:lang w:val="hu-HU"/>
              </w:rPr>
            </w:pPr>
          </w:p>
        </w:tc>
        <w:tc>
          <w:tcPr>
            <w:tcW w:w="0" w:type="auto"/>
            <w:tcBorders>
              <w:top w:val="nil"/>
              <w:left w:val="nil"/>
              <w:bottom w:val="nil"/>
              <w:right w:val="nil"/>
            </w:tcBorders>
            <w:shd w:val="clear" w:color="auto" w:fill="auto"/>
            <w:noWrap/>
            <w:vAlign w:val="bottom"/>
          </w:tcPr>
          <w:p w14:paraId="1F55B6B9" w14:textId="77777777" w:rsidR="007614E1" w:rsidRPr="00EE7715" w:rsidRDefault="007614E1" w:rsidP="00EE7715">
            <w:pPr>
              <w:spacing w:after="0" w:line="240" w:lineRule="auto"/>
              <w:jc w:val="left"/>
              <w:rPr>
                <w:rFonts w:ascii="Arial" w:eastAsia="Times New Roman" w:hAnsi="Arial" w:cs="Arial"/>
                <w:lang w:val="hu-HU"/>
              </w:rPr>
            </w:pPr>
          </w:p>
        </w:tc>
        <w:tc>
          <w:tcPr>
            <w:tcW w:w="0" w:type="auto"/>
            <w:tcBorders>
              <w:top w:val="nil"/>
              <w:left w:val="nil"/>
              <w:bottom w:val="nil"/>
              <w:right w:val="nil"/>
            </w:tcBorders>
            <w:shd w:val="clear" w:color="auto" w:fill="auto"/>
            <w:noWrap/>
            <w:vAlign w:val="bottom"/>
          </w:tcPr>
          <w:p w14:paraId="364F95A0" w14:textId="77777777" w:rsidR="007614E1" w:rsidRPr="00EE7715" w:rsidRDefault="007614E1" w:rsidP="00EE7715">
            <w:pPr>
              <w:spacing w:after="0" w:line="240" w:lineRule="auto"/>
              <w:jc w:val="left"/>
              <w:rPr>
                <w:rFonts w:ascii="Arial" w:eastAsia="Times New Roman" w:hAnsi="Arial" w:cs="Arial"/>
                <w:lang w:val="hu-HU"/>
              </w:rPr>
            </w:pPr>
          </w:p>
        </w:tc>
        <w:tc>
          <w:tcPr>
            <w:tcW w:w="2798" w:type="dxa"/>
            <w:tcBorders>
              <w:top w:val="nil"/>
              <w:left w:val="nil"/>
              <w:bottom w:val="nil"/>
              <w:right w:val="single" w:sz="4" w:space="0" w:color="C0C0C0"/>
            </w:tcBorders>
            <w:shd w:val="clear" w:color="auto" w:fill="auto"/>
            <w:noWrap/>
            <w:vAlign w:val="bottom"/>
          </w:tcPr>
          <w:p w14:paraId="262BDA5E" w14:textId="77777777" w:rsidR="007614E1" w:rsidRPr="00EE7715" w:rsidRDefault="007614E1" w:rsidP="00EE7715">
            <w:pPr>
              <w:spacing w:after="0" w:line="240" w:lineRule="auto"/>
              <w:jc w:val="left"/>
              <w:rPr>
                <w:rFonts w:ascii="Arial" w:eastAsia="Times New Roman" w:hAnsi="Arial" w:cs="Arial"/>
                <w:lang w:val="hu-HU"/>
              </w:rPr>
            </w:pPr>
          </w:p>
        </w:tc>
      </w:tr>
      <w:tr w:rsidR="007614E1" w:rsidRPr="00EE7715" w14:paraId="305F1DB8" w14:textId="77777777" w:rsidTr="00B11779">
        <w:trPr>
          <w:trHeight w:val="300"/>
        </w:trPr>
        <w:tc>
          <w:tcPr>
            <w:tcW w:w="4387" w:type="dxa"/>
            <w:gridSpan w:val="2"/>
            <w:tcBorders>
              <w:top w:val="single" w:sz="4" w:space="0" w:color="C0C0C0"/>
              <w:left w:val="single" w:sz="4" w:space="0" w:color="C0C0C0"/>
              <w:bottom w:val="single" w:sz="4" w:space="0" w:color="C0C0C0"/>
              <w:right w:val="single" w:sz="4" w:space="0" w:color="C0C0C0"/>
            </w:tcBorders>
            <w:shd w:val="clear" w:color="auto" w:fill="auto"/>
            <w:vAlign w:val="center"/>
          </w:tcPr>
          <w:p w14:paraId="1074B1E9" w14:textId="77777777" w:rsidR="007614E1" w:rsidRPr="00EE7715" w:rsidRDefault="007614E1" w:rsidP="00EE7715">
            <w:pPr>
              <w:spacing w:after="0" w:line="240" w:lineRule="auto"/>
              <w:ind w:firstLineChars="100" w:firstLine="201"/>
              <w:jc w:val="left"/>
              <w:rPr>
                <w:rFonts w:ascii="Tahoma" w:eastAsia="Times New Roman" w:hAnsi="Tahoma" w:cs="Tahoma"/>
                <w:b/>
                <w:bCs/>
                <w:lang w:val="hu-HU"/>
              </w:rPr>
            </w:pPr>
          </w:p>
        </w:tc>
        <w:tc>
          <w:tcPr>
            <w:tcW w:w="0" w:type="auto"/>
            <w:tcBorders>
              <w:top w:val="nil"/>
              <w:left w:val="nil"/>
              <w:bottom w:val="single" w:sz="4" w:space="0" w:color="C0C0C0"/>
              <w:right w:val="single" w:sz="4" w:space="0" w:color="C0C0C0"/>
            </w:tcBorders>
            <w:shd w:val="clear" w:color="auto" w:fill="auto"/>
            <w:vAlign w:val="center"/>
          </w:tcPr>
          <w:p w14:paraId="67D9EEB7" w14:textId="77777777" w:rsidR="007614E1" w:rsidRPr="00EE7715" w:rsidRDefault="007614E1" w:rsidP="00EE7715">
            <w:pPr>
              <w:spacing w:after="0" w:line="240" w:lineRule="auto"/>
              <w:ind w:firstLineChars="100" w:firstLine="200"/>
              <w:jc w:val="left"/>
              <w:rPr>
                <w:rFonts w:ascii="Arial" w:eastAsia="Times New Roman" w:hAnsi="Arial" w:cs="Arial"/>
                <w:color w:val="0000FF"/>
                <w:u w:val="single"/>
                <w:lang w:val="hu-HU"/>
              </w:rPr>
            </w:pPr>
          </w:p>
        </w:tc>
        <w:tc>
          <w:tcPr>
            <w:tcW w:w="0" w:type="auto"/>
            <w:tcBorders>
              <w:top w:val="nil"/>
              <w:left w:val="nil"/>
              <w:bottom w:val="nil"/>
              <w:right w:val="nil"/>
            </w:tcBorders>
            <w:shd w:val="clear" w:color="auto" w:fill="auto"/>
            <w:noWrap/>
            <w:vAlign w:val="bottom"/>
          </w:tcPr>
          <w:p w14:paraId="2EA7CFBA" w14:textId="77777777" w:rsidR="007614E1" w:rsidRPr="00EE7715" w:rsidRDefault="007614E1" w:rsidP="00EE7715">
            <w:pPr>
              <w:spacing w:after="0" w:line="240" w:lineRule="auto"/>
              <w:jc w:val="left"/>
              <w:rPr>
                <w:rFonts w:ascii="Arial" w:eastAsia="Times New Roman" w:hAnsi="Arial" w:cs="Arial"/>
                <w:lang w:val="hu-HU"/>
              </w:rPr>
            </w:pPr>
          </w:p>
        </w:tc>
        <w:tc>
          <w:tcPr>
            <w:tcW w:w="0" w:type="auto"/>
            <w:tcBorders>
              <w:top w:val="nil"/>
              <w:left w:val="nil"/>
              <w:bottom w:val="nil"/>
              <w:right w:val="nil"/>
            </w:tcBorders>
            <w:shd w:val="clear" w:color="auto" w:fill="auto"/>
            <w:noWrap/>
            <w:vAlign w:val="bottom"/>
          </w:tcPr>
          <w:p w14:paraId="76D8E5F6" w14:textId="77777777" w:rsidR="007614E1" w:rsidRPr="00EE7715" w:rsidRDefault="007614E1" w:rsidP="00EE7715">
            <w:pPr>
              <w:spacing w:after="0" w:line="240" w:lineRule="auto"/>
              <w:jc w:val="left"/>
              <w:rPr>
                <w:rFonts w:ascii="Arial" w:eastAsia="Times New Roman" w:hAnsi="Arial" w:cs="Arial"/>
                <w:lang w:val="hu-HU"/>
              </w:rPr>
            </w:pPr>
          </w:p>
        </w:tc>
        <w:tc>
          <w:tcPr>
            <w:tcW w:w="2798" w:type="dxa"/>
            <w:tcBorders>
              <w:top w:val="nil"/>
              <w:left w:val="nil"/>
              <w:bottom w:val="nil"/>
              <w:right w:val="single" w:sz="4" w:space="0" w:color="C0C0C0"/>
            </w:tcBorders>
            <w:shd w:val="clear" w:color="auto" w:fill="auto"/>
            <w:noWrap/>
            <w:vAlign w:val="bottom"/>
          </w:tcPr>
          <w:p w14:paraId="79FB14EF" w14:textId="77777777" w:rsidR="007614E1" w:rsidRPr="00EE7715" w:rsidRDefault="007614E1" w:rsidP="00EE7715">
            <w:pPr>
              <w:spacing w:after="0" w:line="240" w:lineRule="auto"/>
              <w:jc w:val="left"/>
              <w:rPr>
                <w:rFonts w:ascii="Arial" w:eastAsia="Times New Roman" w:hAnsi="Arial" w:cs="Arial"/>
                <w:lang w:val="hu-HU"/>
              </w:rPr>
            </w:pPr>
          </w:p>
        </w:tc>
      </w:tr>
      <w:tr w:rsidR="00B11779" w:rsidRPr="00EE7715" w14:paraId="4F9A23CA" w14:textId="77777777" w:rsidTr="00B11779">
        <w:trPr>
          <w:trHeight w:val="315"/>
        </w:trPr>
        <w:tc>
          <w:tcPr>
            <w:tcW w:w="4387"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28422FA" w14:textId="5F80754D" w:rsidR="00EE7715" w:rsidRPr="00EE7715" w:rsidRDefault="007614E1" w:rsidP="00EE7715">
            <w:pPr>
              <w:spacing w:after="0" w:line="240" w:lineRule="auto"/>
              <w:ind w:firstLineChars="100" w:firstLine="201"/>
              <w:jc w:val="left"/>
              <w:rPr>
                <w:rFonts w:ascii="Tahoma" w:eastAsia="Times New Roman" w:hAnsi="Tahoma" w:cs="Tahoma"/>
                <w:b/>
                <w:bCs/>
                <w:lang w:val="hu-HU"/>
              </w:rPr>
            </w:pPr>
            <w:r>
              <w:rPr>
                <w:rFonts w:ascii="Tahoma" w:eastAsia="Times New Roman" w:hAnsi="Tahoma" w:cs="Tahoma"/>
                <w:b/>
                <w:bCs/>
                <w:lang w:val="hu-HU"/>
              </w:rPr>
              <w:t>Tervezett kezdési dátum</w:t>
            </w:r>
          </w:p>
        </w:tc>
        <w:tc>
          <w:tcPr>
            <w:tcW w:w="0" w:type="auto"/>
            <w:tcBorders>
              <w:top w:val="nil"/>
              <w:left w:val="nil"/>
              <w:bottom w:val="single" w:sz="4" w:space="0" w:color="C0C0C0"/>
              <w:right w:val="single" w:sz="4" w:space="0" w:color="C0C0C0"/>
            </w:tcBorders>
            <w:shd w:val="clear" w:color="auto" w:fill="auto"/>
            <w:vAlign w:val="center"/>
            <w:hideMark/>
          </w:tcPr>
          <w:p w14:paraId="123EAC50" w14:textId="77777777" w:rsidR="00EE7715" w:rsidRPr="00EE7715" w:rsidRDefault="00EE7715" w:rsidP="00EE7715">
            <w:pPr>
              <w:spacing w:after="0" w:line="240" w:lineRule="auto"/>
              <w:ind w:firstLineChars="100" w:firstLine="200"/>
              <w:jc w:val="left"/>
              <w:rPr>
                <w:rFonts w:ascii="Tahoma" w:eastAsia="Times New Roman" w:hAnsi="Tahoma" w:cs="Tahoma"/>
                <w:lang w:val="hu-HU"/>
              </w:rPr>
            </w:pPr>
            <w:r w:rsidRPr="00EE7715">
              <w:rPr>
                <w:rFonts w:ascii="Tahoma" w:eastAsia="Times New Roman" w:hAnsi="Tahoma" w:cs="Tahoma"/>
                <w:lang w:val="hu-HU"/>
              </w:rPr>
              <w:t> </w:t>
            </w:r>
          </w:p>
        </w:tc>
        <w:tc>
          <w:tcPr>
            <w:tcW w:w="0" w:type="auto"/>
            <w:tcBorders>
              <w:top w:val="nil"/>
              <w:left w:val="nil"/>
              <w:bottom w:val="nil"/>
              <w:right w:val="nil"/>
            </w:tcBorders>
            <w:shd w:val="clear" w:color="auto" w:fill="auto"/>
            <w:noWrap/>
            <w:vAlign w:val="bottom"/>
            <w:hideMark/>
          </w:tcPr>
          <w:p w14:paraId="0965243A" w14:textId="77777777" w:rsidR="00EE7715" w:rsidRPr="00EE7715" w:rsidRDefault="00EE7715" w:rsidP="00EE7715">
            <w:pPr>
              <w:spacing w:after="0" w:line="240" w:lineRule="auto"/>
              <w:jc w:val="left"/>
              <w:rPr>
                <w:rFonts w:ascii="Arial" w:eastAsia="Times New Roman" w:hAnsi="Arial" w:cs="Arial"/>
                <w:lang w:val="hu-HU"/>
              </w:rPr>
            </w:pPr>
            <w:r w:rsidRPr="00EE7715">
              <w:rPr>
                <w:rFonts w:ascii="Arial" w:eastAsia="Times New Roman" w:hAnsi="Arial" w:cs="Arial"/>
                <w:lang w:val="hu-HU"/>
              </w:rPr>
              <w:t> </w:t>
            </w:r>
          </w:p>
        </w:tc>
        <w:tc>
          <w:tcPr>
            <w:tcW w:w="0" w:type="auto"/>
            <w:tcBorders>
              <w:top w:val="nil"/>
              <w:left w:val="nil"/>
              <w:bottom w:val="nil"/>
              <w:right w:val="nil"/>
            </w:tcBorders>
            <w:shd w:val="clear" w:color="auto" w:fill="auto"/>
            <w:noWrap/>
            <w:vAlign w:val="bottom"/>
            <w:hideMark/>
          </w:tcPr>
          <w:p w14:paraId="082B6A2A" w14:textId="77777777" w:rsidR="00EE7715" w:rsidRPr="00EE7715" w:rsidRDefault="00EE7715" w:rsidP="00EE7715">
            <w:pPr>
              <w:spacing w:after="0" w:line="240" w:lineRule="auto"/>
              <w:jc w:val="left"/>
              <w:rPr>
                <w:rFonts w:ascii="Arial" w:eastAsia="Times New Roman" w:hAnsi="Arial" w:cs="Arial"/>
                <w:lang w:val="hu-HU"/>
              </w:rPr>
            </w:pPr>
          </w:p>
        </w:tc>
        <w:tc>
          <w:tcPr>
            <w:tcW w:w="2798" w:type="dxa"/>
            <w:tcBorders>
              <w:top w:val="nil"/>
              <w:left w:val="nil"/>
              <w:bottom w:val="nil"/>
              <w:right w:val="single" w:sz="4" w:space="0" w:color="C0C0C0"/>
            </w:tcBorders>
            <w:shd w:val="clear" w:color="auto" w:fill="auto"/>
            <w:noWrap/>
            <w:vAlign w:val="bottom"/>
            <w:hideMark/>
          </w:tcPr>
          <w:p w14:paraId="04947D5E" w14:textId="77777777" w:rsidR="00EE7715" w:rsidRPr="00EE7715" w:rsidRDefault="00EE7715" w:rsidP="00EE7715">
            <w:pPr>
              <w:spacing w:after="0" w:line="240" w:lineRule="auto"/>
              <w:jc w:val="left"/>
              <w:rPr>
                <w:rFonts w:ascii="Arial" w:eastAsia="Times New Roman" w:hAnsi="Arial" w:cs="Arial"/>
                <w:lang w:val="hu-HU"/>
              </w:rPr>
            </w:pPr>
            <w:r w:rsidRPr="00EE7715">
              <w:rPr>
                <w:rFonts w:ascii="Arial" w:eastAsia="Times New Roman" w:hAnsi="Arial" w:cs="Arial"/>
                <w:lang w:val="hu-HU"/>
              </w:rPr>
              <w:t> </w:t>
            </w:r>
          </w:p>
        </w:tc>
      </w:tr>
      <w:tr w:rsidR="00B11779" w:rsidRPr="00EE7715" w14:paraId="56175B49" w14:textId="77777777" w:rsidTr="00B11779">
        <w:trPr>
          <w:trHeight w:val="300"/>
        </w:trPr>
        <w:tc>
          <w:tcPr>
            <w:tcW w:w="4387"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75BCF67" w14:textId="5D8126B9" w:rsidR="00EE7715" w:rsidRPr="00EE7715" w:rsidRDefault="007614E1" w:rsidP="00EE7715">
            <w:pPr>
              <w:spacing w:after="0" w:line="240" w:lineRule="auto"/>
              <w:ind w:firstLineChars="100" w:firstLine="201"/>
              <w:jc w:val="left"/>
              <w:rPr>
                <w:rFonts w:ascii="Tahoma" w:eastAsia="Times New Roman" w:hAnsi="Tahoma" w:cs="Tahoma"/>
                <w:b/>
                <w:bCs/>
                <w:lang w:val="hu-HU"/>
              </w:rPr>
            </w:pPr>
            <w:r>
              <w:rPr>
                <w:rFonts w:ascii="Tahoma" w:eastAsia="Times New Roman" w:hAnsi="Tahoma" w:cs="Tahoma"/>
                <w:b/>
                <w:bCs/>
                <w:lang w:val="hu-HU"/>
              </w:rPr>
              <w:t>Tervezett átadási dátum</w:t>
            </w:r>
          </w:p>
        </w:tc>
        <w:tc>
          <w:tcPr>
            <w:tcW w:w="0" w:type="auto"/>
            <w:tcBorders>
              <w:top w:val="nil"/>
              <w:left w:val="nil"/>
              <w:bottom w:val="single" w:sz="4" w:space="0" w:color="C0C0C0"/>
              <w:right w:val="single" w:sz="4" w:space="0" w:color="C0C0C0"/>
            </w:tcBorders>
            <w:shd w:val="clear" w:color="auto" w:fill="auto"/>
            <w:vAlign w:val="center"/>
            <w:hideMark/>
          </w:tcPr>
          <w:p w14:paraId="48308626" w14:textId="77777777" w:rsidR="00EE7715" w:rsidRPr="00EE7715" w:rsidRDefault="00EE7715" w:rsidP="00EE7715">
            <w:pPr>
              <w:spacing w:after="0" w:line="240" w:lineRule="auto"/>
              <w:ind w:firstLineChars="100" w:firstLine="200"/>
              <w:jc w:val="left"/>
              <w:rPr>
                <w:rFonts w:ascii="Tahoma" w:eastAsia="Times New Roman" w:hAnsi="Tahoma" w:cs="Tahoma"/>
                <w:lang w:val="hu-HU"/>
              </w:rPr>
            </w:pPr>
            <w:r w:rsidRPr="00EE7715">
              <w:rPr>
                <w:rFonts w:ascii="Tahoma" w:eastAsia="Times New Roman" w:hAnsi="Tahoma" w:cs="Tahoma"/>
                <w:lang w:val="hu-HU"/>
              </w:rPr>
              <w:t> </w:t>
            </w:r>
          </w:p>
        </w:tc>
        <w:tc>
          <w:tcPr>
            <w:tcW w:w="0" w:type="auto"/>
            <w:tcBorders>
              <w:top w:val="nil"/>
              <w:left w:val="nil"/>
              <w:bottom w:val="nil"/>
              <w:right w:val="nil"/>
            </w:tcBorders>
            <w:shd w:val="clear" w:color="auto" w:fill="auto"/>
            <w:noWrap/>
            <w:vAlign w:val="bottom"/>
            <w:hideMark/>
          </w:tcPr>
          <w:p w14:paraId="08973095" w14:textId="77777777" w:rsidR="00EE7715" w:rsidRPr="00EE7715" w:rsidRDefault="00EE7715" w:rsidP="00EE7715">
            <w:pPr>
              <w:spacing w:after="0" w:line="240" w:lineRule="auto"/>
              <w:jc w:val="left"/>
              <w:rPr>
                <w:rFonts w:ascii="Arial" w:eastAsia="Times New Roman" w:hAnsi="Arial" w:cs="Arial"/>
                <w:lang w:val="hu-HU"/>
              </w:rPr>
            </w:pPr>
            <w:r w:rsidRPr="00EE7715">
              <w:rPr>
                <w:rFonts w:ascii="Arial" w:eastAsia="Times New Roman" w:hAnsi="Arial" w:cs="Arial"/>
                <w:lang w:val="hu-HU"/>
              </w:rPr>
              <w:t> </w:t>
            </w:r>
          </w:p>
        </w:tc>
        <w:tc>
          <w:tcPr>
            <w:tcW w:w="0" w:type="auto"/>
            <w:tcBorders>
              <w:top w:val="nil"/>
              <w:left w:val="nil"/>
              <w:bottom w:val="nil"/>
              <w:right w:val="nil"/>
            </w:tcBorders>
            <w:shd w:val="clear" w:color="auto" w:fill="auto"/>
            <w:noWrap/>
            <w:vAlign w:val="bottom"/>
            <w:hideMark/>
          </w:tcPr>
          <w:p w14:paraId="2B2F7043" w14:textId="77777777" w:rsidR="00EE7715" w:rsidRPr="00EE7715" w:rsidRDefault="00EE7715" w:rsidP="00EE7715">
            <w:pPr>
              <w:spacing w:after="0" w:line="240" w:lineRule="auto"/>
              <w:jc w:val="left"/>
              <w:rPr>
                <w:rFonts w:ascii="Arial" w:eastAsia="Times New Roman" w:hAnsi="Arial" w:cs="Arial"/>
                <w:lang w:val="hu-HU"/>
              </w:rPr>
            </w:pPr>
          </w:p>
        </w:tc>
        <w:tc>
          <w:tcPr>
            <w:tcW w:w="2798" w:type="dxa"/>
            <w:tcBorders>
              <w:top w:val="nil"/>
              <w:left w:val="nil"/>
              <w:bottom w:val="nil"/>
              <w:right w:val="single" w:sz="4" w:space="0" w:color="C0C0C0"/>
            </w:tcBorders>
            <w:shd w:val="clear" w:color="auto" w:fill="auto"/>
            <w:noWrap/>
            <w:vAlign w:val="bottom"/>
            <w:hideMark/>
          </w:tcPr>
          <w:p w14:paraId="55F293A7" w14:textId="77777777" w:rsidR="00EE7715" w:rsidRPr="00EE7715" w:rsidRDefault="00EE7715" w:rsidP="00EE7715">
            <w:pPr>
              <w:spacing w:after="0" w:line="240" w:lineRule="auto"/>
              <w:jc w:val="left"/>
              <w:rPr>
                <w:rFonts w:ascii="Arial" w:eastAsia="Times New Roman" w:hAnsi="Arial" w:cs="Arial"/>
                <w:lang w:val="hu-HU"/>
              </w:rPr>
            </w:pPr>
            <w:r w:rsidRPr="00EE7715">
              <w:rPr>
                <w:rFonts w:ascii="Arial" w:eastAsia="Times New Roman" w:hAnsi="Arial" w:cs="Arial"/>
                <w:lang w:val="hu-HU"/>
              </w:rPr>
              <w:t> </w:t>
            </w:r>
          </w:p>
        </w:tc>
      </w:tr>
      <w:tr w:rsidR="00B11779" w:rsidRPr="00EE7715" w14:paraId="25BD381C" w14:textId="77777777" w:rsidTr="00B11779">
        <w:trPr>
          <w:trHeight w:val="300"/>
        </w:trPr>
        <w:tc>
          <w:tcPr>
            <w:tcW w:w="4387"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41A3C97" w14:textId="537719D4" w:rsidR="00EE7715" w:rsidRPr="00EE7715" w:rsidRDefault="007614E1" w:rsidP="00EE7715">
            <w:pPr>
              <w:spacing w:after="0" w:line="240" w:lineRule="auto"/>
              <w:ind w:firstLineChars="100" w:firstLine="201"/>
              <w:jc w:val="left"/>
              <w:rPr>
                <w:rFonts w:ascii="Tahoma" w:eastAsia="Times New Roman" w:hAnsi="Tahoma" w:cs="Tahoma"/>
                <w:b/>
                <w:bCs/>
                <w:lang w:val="hu-HU"/>
              </w:rPr>
            </w:pPr>
            <w:r>
              <w:rPr>
                <w:rFonts w:ascii="Tahoma" w:eastAsia="Times New Roman" w:hAnsi="Tahoma" w:cs="Tahoma"/>
                <w:b/>
                <w:bCs/>
                <w:lang w:val="hu-HU"/>
              </w:rPr>
              <w:t>Tervezett költség</w:t>
            </w:r>
          </w:p>
        </w:tc>
        <w:tc>
          <w:tcPr>
            <w:tcW w:w="0" w:type="auto"/>
            <w:tcBorders>
              <w:top w:val="nil"/>
              <w:left w:val="nil"/>
              <w:bottom w:val="single" w:sz="4" w:space="0" w:color="C0C0C0"/>
              <w:right w:val="single" w:sz="4" w:space="0" w:color="C0C0C0"/>
            </w:tcBorders>
            <w:shd w:val="clear" w:color="000000" w:fill="EAEAEA"/>
            <w:noWrap/>
            <w:vAlign w:val="center"/>
            <w:hideMark/>
          </w:tcPr>
          <w:p w14:paraId="4D931B76" w14:textId="1B26B0C9" w:rsidR="00EE7715" w:rsidRPr="00EE7715" w:rsidRDefault="00EE7715" w:rsidP="00EE7715">
            <w:pPr>
              <w:spacing w:after="0" w:line="240" w:lineRule="auto"/>
              <w:jc w:val="right"/>
              <w:rPr>
                <w:rFonts w:ascii="Tahoma" w:eastAsia="Times New Roman" w:hAnsi="Tahoma" w:cs="Tahoma"/>
                <w:b/>
                <w:bCs/>
                <w:lang w:val="hu-HU"/>
              </w:rPr>
            </w:pPr>
          </w:p>
        </w:tc>
        <w:tc>
          <w:tcPr>
            <w:tcW w:w="0" w:type="auto"/>
            <w:tcBorders>
              <w:top w:val="nil"/>
              <w:left w:val="nil"/>
              <w:bottom w:val="nil"/>
              <w:right w:val="nil"/>
            </w:tcBorders>
            <w:shd w:val="clear" w:color="auto" w:fill="auto"/>
            <w:noWrap/>
            <w:vAlign w:val="bottom"/>
            <w:hideMark/>
          </w:tcPr>
          <w:p w14:paraId="1F9156F6" w14:textId="77777777" w:rsidR="00EE7715" w:rsidRPr="00EE7715" w:rsidRDefault="00EE7715" w:rsidP="00EE7715">
            <w:pPr>
              <w:spacing w:after="0" w:line="240" w:lineRule="auto"/>
              <w:jc w:val="left"/>
              <w:rPr>
                <w:rFonts w:ascii="Arial" w:eastAsia="Times New Roman" w:hAnsi="Arial" w:cs="Arial"/>
                <w:lang w:val="hu-HU"/>
              </w:rPr>
            </w:pPr>
            <w:r w:rsidRPr="00EE7715">
              <w:rPr>
                <w:rFonts w:ascii="Arial" w:eastAsia="Times New Roman" w:hAnsi="Arial" w:cs="Arial"/>
                <w:lang w:val="hu-HU"/>
              </w:rPr>
              <w:t> </w:t>
            </w:r>
          </w:p>
        </w:tc>
        <w:tc>
          <w:tcPr>
            <w:tcW w:w="0" w:type="auto"/>
            <w:tcBorders>
              <w:top w:val="nil"/>
              <w:left w:val="nil"/>
              <w:bottom w:val="nil"/>
              <w:right w:val="nil"/>
            </w:tcBorders>
            <w:shd w:val="clear" w:color="auto" w:fill="auto"/>
            <w:noWrap/>
            <w:vAlign w:val="bottom"/>
            <w:hideMark/>
          </w:tcPr>
          <w:p w14:paraId="25C1CDB9" w14:textId="77777777" w:rsidR="00EE7715" w:rsidRPr="00EE7715" w:rsidRDefault="00EE7715" w:rsidP="00EE7715">
            <w:pPr>
              <w:spacing w:after="0" w:line="240" w:lineRule="auto"/>
              <w:jc w:val="left"/>
              <w:rPr>
                <w:rFonts w:ascii="Arial" w:eastAsia="Times New Roman" w:hAnsi="Arial" w:cs="Arial"/>
                <w:lang w:val="hu-HU"/>
              </w:rPr>
            </w:pPr>
          </w:p>
        </w:tc>
        <w:tc>
          <w:tcPr>
            <w:tcW w:w="2798" w:type="dxa"/>
            <w:tcBorders>
              <w:top w:val="nil"/>
              <w:left w:val="nil"/>
              <w:bottom w:val="nil"/>
              <w:right w:val="single" w:sz="4" w:space="0" w:color="C0C0C0"/>
            </w:tcBorders>
            <w:shd w:val="clear" w:color="auto" w:fill="auto"/>
            <w:noWrap/>
            <w:vAlign w:val="bottom"/>
            <w:hideMark/>
          </w:tcPr>
          <w:p w14:paraId="16FDE815" w14:textId="77777777" w:rsidR="00EE7715" w:rsidRPr="00EE7715" w:rsidRDefault="00EE7715" w:rsidP="00EE7715">
            <w:pPr>
              <w:spacing w:after="0" w:line="240" w:lineRule="auto"/>
              <w:jc w:val="left"/>
              <w:rPr>
                <w:rFonts w:ascii="Arial" w:eastAsia="Times New Roman" w:hAnsi="Arial" w:cs="Arial"/>
                <w:lang w:val="hu-HU"/>
              </w:rPr>
            </w:pPr>
            <w:r w:rsidRPr="00EE7715">
              <w:rPr>
                <w:rFonts w:ascii="Arial" w:eastAsia="Times New Roman" w:hAnsi="Arial" w:cs="Arial"/>
                <w:lang w:val="hu-HU"/>
              </w:rPr>
              <w:t> </w:t>
            </w:r>
          </w:p>
        </w:tc>
      </w:tr>
      <w:tr w:rsidR="00EE7715" w:rsidRPr="00EE7715" w14:paraId="0F10C1D1" w14:textId="77777777" w:rsidTr="00EE7715">
        <w:trPr>
          <w:trHeight w:val="525"/>
        </w:trPr>
        <w:tc>
          <w:tcPr>
            <w:tcW w:w="10490" w:type="dxa"/>
            <w:gridSpan w:val="6"/>
            <w:tcBorders>
              <w:top w:val="single" w:sz="4" w:space="0" w:color="C0C0C0"/>
              <w:left w:val="nil"/>
              <w:bottom w:val="single" w:sz="4" w:space="0" w:color="C0C0C0"/>
              <w:right w:val="nil"/>
            </w:tcBorders>
            <w:shd w:val="clear" w:color="000000" w:fill="990000"/>
            <w:vAlign w:val="center"/>
            <w:hideMark/>
          </w:tcPr>
          <w:p w14:paraId="4FAF31A7" w14:textId="5A5A7C5D" w:rsidR="00EE7715" w:rsidRPr="00EE7715" w:rsidRDefault="007614E1" w:rsidP="00EE7715">
            <w:pPr>
              <w:spacing w:after="0" w:line="240" w:lineRule="auto"/>
              <w:jc w:val="left"/>
              <w:rPr>
                <w:rFonts w:ascii="Tahoma" w:eastAsia="Times New Roman" w:hAnsi="Tahoma" w:cs="Tahoma"/>
                <w:b/>
                <w:bCs/>
                <w:color w:val="FFFFFF"/>
                <w:sz w:val="24"/>
                <w:szCs w:val="24"/>
                <w:lang w:val="hu-HU"/>
              </w:rPr>
            </w:pPr>
            <w:r>
              <w:rPr>
                <w:rFonts w:ascii="Tahoma" w:eastAsia="Times New Roman" w:hAnsi="Tahoma" w:cs="Tahoma"/>
                <w:b/>
                <w:bCs/>
                <w:color w:val="FFFFFF"/>
                <w:sz w:val="24"/>
                <w:szCs w:val="24"/>
                <w:lang w:val="hu-HU"/>
              </w:rPr>
              <w:t>Projekt definiálása</w:t>
            </w:r>
          </w:p>
        </w:tc>
      </w:tr>
      <w:tr w:rsidR="00EE7715" w:rsidRPr="00EE7715" w14:paraId="40FD1617" w14:textId="77777777" w:rsidTr="00B11779">
        <w:trPr>
          <w:trHeight w:val="915"/>
        </w:trPr>
        <w:tc>
          <w:tcPr>
            <w:tcW w:w="3691" w:type="dxa"/>
            <w:tcBorders>
              <w:top w:val="nil"/>
              <w:left w:val="single" w:sz="4" w:space="0" w:color="C0C0C0"/>
              <w:bottom w:val="single" w:sz="4" w:space="0" w:color="C0C0C0"/>
              <w:right w:val="nil"/>
            </w:tcBorders>
            <w:shd w:val="clear" w:color="auto" w:fill="auto"/>
            <w:noWrap/>
            <w:vAlign w:val="center"/>
            <w:hideMark/>
          </w:tcPr>
          <w:p w14:paraId="10E822DB" w14:textId="78DAEF89" w:rsidR="00EE7715" w:rsidRPr="00EE7715" w:rsidRDefault="007614E1" w:rsidP="007614E1">
            <w:pPr>
              <w:spacing w:after="0" w:line="240" w:lineRule="auto"/>
              <w:jc w:val="left"/>
              <w:rPr>
                <w:rFonts w:ascii="Tahoma" w:eastAsia="Times New Roman" w:hAnsi="Tahoma" w:cs="Tahoma"/>
                <w:b/>
                <w:bCs/>
                <w:sz w:val="18"/>
                <w:szCs w:val="18"/>
                <w:lang w:val="hu-HU"/>
              </w:rPr>
            </w:pPr>
            <w:r>
              <w:rPr>
                <w:rFonts w:ascii="Tahoma" w:eastAsia="Times New Roman" w:hAnsi="Tahoma" w:cs="Tahoma"/>
                <w:b/>
                <w:bCs/>
                <w:sz w:val="18"/>
                <w:szCs w:val="18"/>
                <w:lang w:val="hu-HU"/>
              </w:rPr>
              <w:t>Probléma amely megoldására születik a projekt (Ha van ilyen)</w:t>
            </w:r>
            <w:r w:rsidR="00EE7715" w:rsidRPr="00EE7715">
              <w:rPr>
                <w:rFonts w:ascii="Tahoma" w:eastAsia="Times New Roman" w:hAnsi="Tahoma" w:cs="Tahoma"/>
                <w:b/>
                <w:bCs/>
                <w:sz w:val="18"/>
                <w:szCs w:val="18"/>
                <w:lang w:val="hu-HU"/>
              </w:rPr>
              <w:t xml:space="preserve"> </w:t>
            </w:r>
          </w:p>
        </w:tc>
        <w:tc>
          <w:tcPr>
            <w:tcW w:w="6799" w:type="dxa"/>
            <w:gridSpan w:val="5"/>
            <w:tcBorders>
              <w:top w:val="single" w:sz="4" w:space="0" w:color="C0C0C0"/>
              <w:left w:val="nil"/>
              <w:bottom w:val="single" w:sz="4" w:space="0" w:color="C0C0C0"/>
              <w:right w:val="single" w:sz="4" w:space="0" w:color="C0C0C0"/>
            </w:tcBorders>
            <w:shd w:val="clear" w:color="auto" w:fill="auto"/>
            <w:vAlign w:val="center"/>
            <w:hideMark/>
          </w:tcPr>
          <w:p w14:paraId="348DDA51" w14:textId="77777777" w:rsidR="00EE7715" w:rsidRPr="00EE7715" w:rsidRDefault="00EE7715" w:rsidP="00EE7715">
            <w:pPr>
              <w:spacing w:after="0" w:line="240" w:lineRule="auto"/>
              <w:jc w:val="left"/>
              <w:rPr>
                <w:rFonts w:ascii="Tahoma" w:eastAsia="Times New Roman" w:hAnsi="Tahoma" w:cs="Tahoma"/>
                <w:sz w:val="18"/>
                <w:szCs w:val="18"/>
                <w:lang w:val="hu-HU"/>
              </w:rPr>
            </w:pPr>
            <w:r w:rsidRPr="00EE7715">
              <w:rPr>
                <w:rFonts w:ascii="Tahoma" w:eastAsia="Times New Roman" w:hAnsi="Tahoma" w:cs="Tahoma"/>
                <w:sz w:val="18"/>
                <w:szCs w:val="18"/>
                <w:lang w:val="hu-HU"/>
              </w:rPr>
              <w:t> </w:t>
            </w:r>
          </w:p>
        </w:tc>
      </w:tr>
      <w:tr w:rsidR="00EE7715" w:rsidRPr="00EE7715" w14:paraId="38EF03CD" w14:textId="77777777" w:rsidTr="00B11779">
        <w:trPr>
          <w:trHeight w:val="825"/>
        </w:trPr>
        <w:tc>
          <w:tcPr>
            <w:tcW w:w="3691" w:type="dxa"/>
            <w:tcBorders>
              <w:top w:val="nil"/>
              <w:left w:val="single" w:sz="4" w:space="0" w:color="C0C0C0"/>
              <w:bottom w:val="single" w:sz="4" w:space="0" w:color="C0C0C0"/>
              <w:right w:val="nil"/>
            </w:tcBorders>
            <w:shd w:val="clear" w:color="auto" w:fill="auto"/>
            <w:noWrap/>
            <w:vAlign w:val="center"/>
            <w:hideMark/>
          </w:tcPr>
          <w:p w14:paraId="484540D4" w14:textId="1281F13D" w:rsidR="00EE7715" w:rsidRPr="00EE7715" w:rsidRDefault="007614E1" w:rsidP="007614E1">
            <w:pPr>
              <w:spacing w:after="0" w:line="240" w:lineRule="auto"/>
              <w:jc w:val="left"/>
              <w:rPr>
                <w:rFonts w:ascii="Tahoma" w:eastAsia="Times New Roman" w:hAnsi="Tahoma" w:cs="Tahoma"/>
                <w:b/>
                <w:bCs/>
                <w:sz w:val="18"/>
                <w:szCs w:val="18"/>
                <w:lang w:val="hu-HU"/>
              </w:rPr>
            </w:pPr>
            <w:r>
              <w:rPr>
                <w:rFonts w:ascii="Tahoma" w:eastAsia="Times New Roman" w:hAnsi="Tahoma" w:cs="Tahoma"/>
                <w:b/>
                <w:bCs/>
                <w:sz w:val="18"/>
                <w:szCs w:val="18"/>
                <w:lang w:val="hu-HU"/>
              </w:rPr>
              <w:t>A projekt célja</w:t>
            </w:r>
          </w:p>
        </w:tc>
        <w:tc>
          <w:tcPr>
            <w:tcW w:w="6799" w:type="dxa"/>
            <w:gridSpan w:val="5"/>
            <w:tcBorders>
              <w:top w:val="single" w:sz="4" w:space="0" w:color="C0C0C0"/>
              <w:left w:val="nil"/>
              <w:bottom w:val="single" w:sz="4" w:space="0" w:color="C0C0C0"/>
              <w:right w:val="single" w:sz="4" w:space="0" w:color="C0C0C0"/>
            </w:tcBorders>
            <w:shd w:val="clear" w:color="auto" w:fill="auto"/>
            <w:vAlign w:val="center"/>
            <w:hideMark/>
          </w:tcPr>
          <w:p w14:paraId="23D4E201" w14:textId="77777777" w:rsidR="00EE7715" w:rsidRPr="00EE7715" w:rsidRDefault="00EE7715" w:rsidP="00EE7715">
            <w:pPr>
              <w:spacing w:after="0" w:line="240" w:lineRule="auto"/>
              <w:jc w:val="left"/>
              <w:rPr>
                <w:rFonts w:ascii="Tahoma" w:eastAsia="Times New Roman" w:hAnsi="Tahoma" w:cs="Tahoma"/>
                <w:sz w:val="18"/>
                <w:szCs w:val="18"/>
                <w:lang w:val="hu-HU"/>
              </w:rPr>
            </w:pPr>
            <w:r w:rsidRPr="00EE7715">
              <w:rPr>
                <w:rFonts w:ascii="Tahoma" w:eastAsia="Times New Roman" w:hAnsi="Tahoma" w:cs="Tahoma"/>
                <w:sz w:val="18"/>
                <w:szCs w:val="18"/>
                <w:lang w:val="hu-HU"/>
              </w:rPr>
              <w:t> </w:t>
            </w:r>
          </w:p>
        </w:tc>
      </w:tr>
      <w:tr w:rsidR="00EE7715" w:rsidRPr="00EE7715" w14:paraId="6E0BB1FC" w14:textId="77777777" w:rsidTr="00B11779">
        <w:trPr>
          <w:trHeight w:val="1560"/>
        </w:trPr>
        <w:tc>
          <w:tcPr>
            <w:tcW w:w="3691" w:type="dxa"/>
            <w:tcBorders>
              <w:top w:val="nil"/>
              <w:left w:val="single" w:sz="4" w:space="0" w:color="C0C0C0"/>
              <w:bottom w:val="single" w:sz="4" w:space="0" w:color="C0C0C0"/>
              <w:right w:val="nil"/>
            </w:tcBorders>
            <w:shd w:val="clear" w:color="auto" w:fill="auto"/>
            <w:noWrap/>
            <w:vAlign w:val="center"/>
            <w:hideMark/>
          </w:tcPr>
          <w:p w14:paraId="4471953B" w14:textId="60E63FA4" w:rsidR="00EE7715" w:rsidRPr="00EE7715" w:rsidRDefault="007614E1" w:rsidP="007614E1">
            <w:pPr>
              <w:spacing w:after="0" w:line="240" w:lineRule="auto"/>
              <w:jc w:val="left"/>
              <w:rPr>
                <w:rFonts w:ascii="Tahoma" w:eastAsia="Times New Roman" w:hAnsi="Tahoma" w:cs="Tahoma"/>
                <w:b/>
                <w:bCs/>
                <w:sz w:val="18"/>
                <w:szCs w:val="18"/>
                <w:lang w:val="hu-HU"/>
              </w:rPr>
            </w:pPr>
            <w:r>
              <w:rPr>
                <w:rFonts w:ascii="Tahoma" w:eastAsia="Times New Roman" w:hAnsi="Tahoma" w:cs="Tahoma"/>
                <w:b/>
                <w:bCs/>
                <w:sz w:val="18"/>
                <w:szCs w:val="18"/>
                <w:lang w:val="hu-HU"/>
              </w:rPr>
              <w:t>Nagyvonalas leírás</w:t>
            </w:r>
          </w:p>
        </w:tc>
        <w:tc>
          <w:tcPr>
            <w:tcW w:w="6799" w:type="dxa"/>
            <w:gridSpan w:val="5"/>
            <w:tcBorders>
              <w:top w:val="single" w:sz="4" w:space="0" w:color="C0C0C0"/>
              <w:left w:val="nil"/>
              <w:bottom w:val="single" w:sz="4" w:space="0" w:color="C0C0C0"/>
              <w:right w:val="single" w:sz="4" w:space="0" w:color="C0C0C0"/>
            </w:tcBorders>
            <w:shd w:val="clear" w:color="auto" w:fill="auto"/>
            <w:vAlign w:val="center"/>
            <w:hideMark/>
          </w:tcPr>
          <w:p w14:paraId="5476D665" w14:textId="77777777" w:rsidR="00EE7715" w:rsidRPr="00EE7715" w:rsidRDefault="00EE7715" w:rsidP="00EE7715">
            <w:pPr>
              <w:spacing w:after="0" w:line="240" w:lineRule="auto"/>
              <w:jc w:val="left"/>
              <w:rPr>
                <w:rFonts w:ascii="Tahoma" w:eastAsia="Times New Roman" w:hAnsi="Tahoma" w:cs="Tahoma"/>
                <w:sz w:val="18"/>
                <w:szCs w:val="18"/>
                <w:lang w:val="hu-HU"/>
              </w:rPr>
            </w:pPr>
            <w:r w:rsidRPr="00EE7715">
              <w:rPr>
                <w:rFonts w:ascii="Tahoma" w:eastAsia="Times New Roman" w:hAnsi="Tahoma" w:cs="Tahoma"/>
                <w:sz w:val="18"/>
                <w:szCs w:val="18"/>
                <w:lang w:val="hu-HU"/>
              </w:rPr>
              <w:t> </w:t>
            </w:r>
          </w:p>
        </w:tc>
      </w:tr>
      <w:tr w:rsidR="00EE7715" w:rsidRPr="00EE7715" w14:paraId="4C3E6924" w14:textId="77777777" w:rsidTr="00F91BDD">
        <w:trPr>
          <w:trHeight w:val="1605"/>
        </w:trPr>
        <w:tc>
          <w:tcPr>
            <w:tcW w:w="3691" w:type="dxa"/>
            <w:tcBorders>
              <w:top w:val="nil"/>
              <w:left w:val="single" w:sz="4" w:space="0" w:color="C0C0C0"/>
              <w:bottom w:val="single" w:sz="4" w:space="0" w:color="C0C0C0"/>
              <w:right w:val="nil"/>
            </w:tcBorders>
            <w:shd w:val="clear" w:color="auto" w:fill="auto"/>
            <w:noWrap/>
            <w:vAlign w:val="center"/>
            <w:hideMark/>
          </w:tcPr>
          <w:p w14:paraId="51B813D2" w14:textId="60BAD4D8" w:rsidR="00EE7715" w:rsidRPr="00EE7715" w:rsidRDefault="007614E1" w:rsidP="007614E1">
            <w:pPr>
              <w:spacing w:after="0" w:line="240" w:lineRule="auto"/>
              <w:jc w:val="left"/>
              <w:rPr>
                <w:rFonts w:ascii="Tahoma" w:eastAsia="Times New Roman" w:hAnsi="Tahoma" w:cs="Tahoma"/>
                <w:b/>
                <w:bCs/>
                <w:sz w:val="18"/>
                <w:szCs w:val="18"/>
                <w:lang w:val="hu-HU"/>
              </w:rPr>
            </w:pPr>
            <w:r>
              <w:rPr>
                <w:rFonts w:ascii="Tahoma" w:eastAsia="Times New Roman" w:hAnsi="Tahoma" w:cs="Tahoma"/>
                <w:b/>
                <w:bCs/>
                <w:sz w:val="18"/>
                <w:szCs w:val="18"/>
                <w:lang w:val="hu-HU"/>
              </w:rPr>
              <w:t>Konkrét célok</w:t>
            </w:r>
          </w:p>
        </w:tc>
        <w:tc>
          <w:tcPr>
            <w:tcW w:w="6799" w:type="dxa"/>
            <w:gridSpan w:val="5"/>
            <w:tcBorders>
              <w:top w:val="single" w:sz="4" w:space="0" w:color="C0C0C0"/>
              <w:left w:val="nil"/>
              <w:bottom w:val="single" w:sz="4" w:space="0" w:color="C0C0C0"/>
              <w:right w:val="single" w:sz="4" w:space="0" w:color="C0C0C0"/>
            </w:tcBorders>
            <w:shd w:val="clear" w:color="auto" w:fill="auto"/>
            <w:vAlign w:val="center"/>
            <w:hideMark/>
          </w:tcPr>
          <w:p w14:paraId="1DDD421F" w14:textId="77777777" w:rsidR="00EE7715" w:rsidRPr="00EE7715" w:rsidRDefault="00EE7715" w:rsidP="00EE7715">
            <w:pPr>
              <w:spacing w:after="0" w:line="240" w:lineRule="auto"/>
              <w:jc w:val="left"/>
              <w:rPr>
                <w:rFonts w:ascii="Tahoma" w:eastAsia="Times New Roman" w:hAnsi="Tahoma" w:cs="Tahoma"/>
                <w:sz w:val="18"/>
                <w:szCs w:val="18"/>
                <w:lang w:val="hu-HU"/>
              </w:rPr>
            </w:pPr>
            <w:r w:rsidRPr="00EE7715">
              <w:rPr>
                <w:rFonts w:ascii="Tahoma" w:eastAsia="Times New Roman" w:hAnsi="Tahoma" w:cs="Tahoma"/>
                <w:sz w:val="18"/>
                <w:szCs w:val="18"/>
                <w:lang w:val="hu-HU"/>
              </w:rPr>
              <w:t> </w:t>
            </w:r>
          </w:p>
        </w:tc>
      </w:tr>
      <w:tr w:rsidR="00EE7715" w:rsidRPr="00EE7715" w14:paraId="6BF12DEB" w14:textId="77777777" w:rsidTr="00F91BDD">
        <w:trPr>
          <w:trHeight w:val="1335"/>
        </w:trPr>
        <w:tc>
          <w:tcPr>
            <w:tcW w:w="3691" w:type="dxa"/>
            <w:tcBorders>
              <w:top w:val="single" w:sz="4" w:space="0" w:color="C0C0C0"/>
              <w:left w:val="single" w:sz="4" w:space="0" w:color="C0C0C0"/>
              <w:bottom w:val="single" w:sz="2" w:space="0" w:color="C0C0C0"/>
              <w:right w:val="nil"/>
            </w:tcBorders>
            <w:shd w:val="clear" w:color="auto" w:fill="auto"/>
            <w:vAlign w:val="center"/>
            <w:hideMark/>
          </w:tcPr>
          <w:p w14:paraId="115467AB" w14:textId="66A78656" w:rsidR="00EE7715" w:rsidRPr="00EE7715" w:rsidRDefault="007614E1" w:rsidP="007614E1">
            <w:pPr>
              <w:spacing w:after="0" w:line="240" w:lineRule="auto"/>
              <w:rPr>
                <w:rFonts w:ascii="Tahoma" w:eastAsia="Times New Roman" w:hAnsi="Tahoma" w:cs="Tahoma"/>
                <w:b/>
                <w:bCs/>
                <w:sz w:val="18"/>
                <w:szCs w:val="18"/>
                <w:lang w:val="hu-HU"/>
              </w:rPr>
            </w:pPr>
            <w:r>
              <w:rPr>
                <w:rFonts w:ascii="Tahoma" w:eastAsia="Times New Roman" w:hAnsi="Tahoma" w:cs="Tahoma"/>
                <w:b/>
                <w:bCs/>
                <w:sz w:val="18"/>
                <w:szCs w:val="18"/>
                <w:lang w:val="hu-HU"/>
              </w:rPr>
              <w:t>Fő leszállítandók</w:t>
            </w:r>
          </w:p>
        </w:tc>
        <w:tc>
          <w:tcPr>
            <w:tcW w:w="6799" w:type="dxa"/>
            <w:gridSpan w:val="5"/>
            <w:tcBorders>
              <w:top w:val="single" w:sz="4" w:space="0" w:color="C0C0C0"/>
              <w:left w:val="nil"/>
              <w:bottom w:val="single" w:sz="2" w:space="0" w:color="C0C0C0"/>
              <w:right w:val="single" w:sz="4" w:space="0" w:color="C0C0C0"/>
            </w:tcBorders>
            <w:shd w:val="clear" w:color="auto" w:fill="auto"/>
            <w:vAlign w:val="center"/>
            <w:hideMark/>
          </w:tcPr>
          <w:p w14:paraId="6E19B993" w14:textId="77777777" w:rsidR="00EE7715" w:rsidRPr="00EE7715" w:rsidRDefault="00EE7715" w:rsidP="00EE7715">
            <w:pPr>
              <w:spacing w:after="0" w:line="240" w:lineRule="auto"/>
              <w:jc w:val="left"/>
              <w:rPr>
                <w:rFonts w:ascii="Tahoma" w:eastAsia="Times New Roman" w:hAnsi="Tahoma" w:cs="Tahoma"/>
                <w:sz w:val="18"/>
                <w:szCs w:val="18"/>
                <w:lang w:val="hu-HU"/>
              </w:rPr>
            </w:pPr>
            <w:r w:rsidRPr="00EE7715">
              <w:rPr>
                <w:rFonts w:ascii="Tahoma" w:eastAsia="Times New Roman" w:hAnsi="Tahoma" w:cs="Tahoma"/>
                <w:sz w:val="18"/>
                <w:szCs w:val="18"/>
                <w:lang w:val="hu-HU"/>
              </w:rPr>
              <w:t> </w:t>
            </w:r>
          </w:p>
        </w:tc>
      </w:tr>
      <w:tr w:rsidR="00EE7715" w:rsidRPr="00EE7715" w14:paraId="00BA5EF4" w14:textId="77777777" w:rsidTr="00F91BDD">
        <w:trPr>
          <w:trHeight w:val="525"/>
        </w:trPr>
        <w:tc>
          <w:tcPr>
            <w:tcW w:w="10490" w:type="dxa"/>
            <w:gridSpan w:val="6"/>
            <w:tcBorders>
              <w:top w:val="single" w:sz="2" w:space="0" w:color="C0C0C0"/>
              <w:left w:val="nil"/>
              <w:bottom w:val="single" w:sz="4" w:space="0" w:color="C0C0C0"/>
              <w:right w:val="nil"/>
            </w:tcBorders>
            <w:shd w:val="clear" w:color="000000" w:fill="990000"/>
            <w:vAlign w:val="center"/>
            <w:hideMark/>
          </w:tcPr>
          <w:p w14:paraId="1E7B7168" w14:textId="39B21456" w:rsidR="00EE7715" w:rsidRPr="00EE7715" w:rsidRDefault="007614E1" w:rsidP="00EE7715">
            <w:pPr>
              <w:spacing w:after="0" w:line="240" w:lineRule="auto"/>
              <w:jc w:val="left"/>
              <w:rPr>
                <w:rFonts w:ascii="Tahoma" w:eastAsia="Times New Roman" w:hAnsi="Tahoma" w:cs="Tahoma"/>
                <w:b/>
                <w:bCs/>
                <w:color w:val="FFFFFF"/>
                <w:sz w:val="24"/>
                <w:szCs w:val="24"/>
                <w:lang w:val="hu-HU"/>
              </w:rPr>
            </w:pPr>
            <w:r>
              <w:rPr>
                <w:rFonts w:ascii="Tahoma" w:eastAsia="Times New Roman" w:hAnsi="Tahoma" w:cs="Tahoma"/>
                <w:b/>
                <w:bCs/>
                <w:color w:val="FFFFFF"/>
                <w:sz w:val="24"/>
                <w:szCs w:val="24"/>
                <w:lang w:val="hu-HU"/>
              </w:rPr>
              <w:t xml:space="preserve">Projekt </w:t>
            </w:r>
            <w:r w:rsidR="00B11779">
              <w:rPr>
                <w:rFonts w:ascii="Tahoma" w:eastAsia="Times New Roman" w:hAnsi="Tahoma" w:cs="Tahoma"/>
                <w:b/>
                <w:bCs/>
                <w:color w:val="FFFFFF"/>
                <w:sz w:val="24"/>
                <w:szCs w:val="24"/>
                <w:lang w:val="hu-HU"/>
              </w:rPr>
              <w:t>baseline</w:t>
            </w:r>
          </w:p>
        </w:tc>
      </w:tr>
      <w:tr w:rsidR="00B11779" w:rsidRPr="00EE7715" w14:paraId="1793CE81" w14:textId="77777777" w:rsidTr="00B11779">
        <w:trPr>
          <w:trHeight w:val="300"/>
        </w:trPr>
        <w:tc>
          <w:tcPr>
            <w:tcW w:w="4387" w:type="dxa"/>
            <w:gridSpan w:val="2"/>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961AD1C" w14:textId="7C0A335E" w:rsidR="00EE7715" w:rsidRPr="00EE7715" w:rsidRDefault="007614E1" w:rsidP="00EE7715">
            <w:pPr>
              <w:spacing w:after="0" w:line="240" w:lineRule="auto"/>
              <w:ind w:firstLineChars="100" w:firstLine="181"/>
              <w:jc w:val="left"/>
              <w:rPr>
                <w:rFonts w:ascii="Tahoma" w:eastAsia="Times New Roman" w:hAnsi="Tahoma" w:cs="Tahoma"/>
                <w:b/>
                <w:bCs/>
                <w:sz w:val="18"/>
                <w:szCs w:val="18"/>
                <w:lang w:val="hu-HU"/>
              </w:rPr>
            </w:pPr>
            <w:r>
              <w:rPr>
                <w:rFonts w:ascii="Tahoma" w:eastAsia="Times New Roman" w:hAnsi="Tahoma" w:cs="Tahoma"/>
                <w:b/>
                <w:bCs/>
                <w:sz w:val="18"/>
                <w:szCs w:val="18"/>
                <w:lang w:val="hu-HU"/>
              </w:rPr>
              <w:t>Időbeosztás</w:t>
            </w:r>
          </w:p>
        </w:tc>
        <w:tc>
          <w:tcPr>
            <w:tcW w:w="0" w:type="auto"/>
            <w:tcBorders>
              <w:top w:val="nil"/>
              <w:left w:val="nil"/>
              <w:bottom w:val="single" w:sz="4" w:space="0" w:color="C0C0C0"/>
              <w:right w:val="single" w:sz="4" w:space="0" w:color="C0C0C0"/>
            </w:tcBorders>
            <w:shd w:val="clear" w:color="000000" w:fill="EAEAEA"/>
            <w:noWrap/>
            <w:vAlign w:val="center"/>
            <w:hideMark/>
          </w:tcPr>
          <w:p w14:paraId="533ABDAC" w14:textId="70E2D8B9" w:rsidR="00EE7715" w:rsidRPr="00EE7715" w:rsidRDefault="007614E1" w:rsidP="00EE7715">
            <w:pPr>
              <w:spacing w:after="0" w:line="240" w:lineRule="auto"/>
              <w:jc w:val="center"/>
              <w:rPr>
                <w:rFonts w:ascii="Tahoma" w:eastAsia="Times New Roman" w:hAnsi="Tahoma" w:cs="Tahoma"/>
                <w:b/>
                <w:bCs/>
                <w:lang w:val="hu-HU"/>
              </w:rPr>
            </w:pPr>
            <w:r>
              <w:rPr>
                <w:rFonts w:ascii="Tahoma" w:eastAsia="Times New Roman" w:hAnsi="Tahoma" w:cs="Tahoma"/>
                <w:b/>
                <w:bCs/>
                <w:lang w:val="hu-HU"/>
              </w:rPr>
              <w:t>Fő mérföldkövek</w:t>
            </w:r>
          </w:p>
        </w:tc>
        <w:tc>
          <w:tcPr>
            <w:tcW w:w="0" w:type="auto"/>
            <w:tcBorders>
              <w:top w:val="nil"/>
              <w:left w:val="nil"/>
              <w:bottom w:val="single" w:sz="4" w:space="0" w:color="C0C0C0"/>
              <w:right w:val="single" w:sz="4" w:space="0" w:color="C0C0C0"/>
            </w:tcBorders>
            <w:shd w:val="clear" w:color="000000" w:fill="EAEAEA"/>
            <w:noWrap/>
            <w:vAlign w:val="center"/>
            <w:hideMark/>
          </w:tcPr>
          <w:p w14:paraId="0F8B59A9" w14:textId="41C3E934" w:rsidR="00EE7715" w:rsidRPr="00EE7715" w:rsidRDefault="007614E1" w:rsidP="00EE7715">
            <w:pPr>
              <w:spacing w:after="0" w:line="240" w:lineRule="auto"/>
              <w:jc w:val="center"/>
              <w:rPr>
                <w:rFonts w:ascii="Tahoma" w:eastAsia="Times New Roman" w:hAnsi="Tahoma" w:cs="Tahoma"/>
                <w:b/>
                <w:bCs/>
                <w:lang w:val="hu-HU"/>
              </w:rPr>
            </w:pPr>
            <w:r>
              <w:rPr>
                <w:rFonts w:ascii="Tahoma" w:eastAsia="Times New Roman" w:hAnsi="Tahoma" w:cs="Tahoma"/>
                <w:b/>
                <w:bCs/>
                <w:lang w:val="hu-HU"/>
              </w:rPr>
              <w:t>Kezdés</w:t>
            </w:r>
          </w:p>
        </w:tc>
        <w:tc>
          <w:tcPr>
            <w:tcW w:w="0" w:type="auto"/>
            <w:tcBorders>
              <w:top w:val="nil"/>
              <w:left w:val="nil"/>
              <w:bottom w:val="single" w:sz="4" w:space="0" w:color="C0C0C0"/>
              <w:right w:val="single" w:sz="4" w:space="0" w:color="C0C0C0"/>
            </w:tcBorders>
            <w:shd w:val="clear" w:color="000000" w:fill="EAEAEA"/>
            <w:noWrap/>
            <w:vAlign w:val="center"/>
            <w:hideMark/>
          </w:tcPr>
          <w:p w14:paraId="6FFB6AA1" w14:textId="77777777" w:rsidR="00EE7715" w:rsidRPr="00EE7715" w:rsidRDefault="00EE7715" w:rsidP="00EE7715">
            <w:pPr>
              <w:spacing w:after="0" w:line="240" w:lineRule="auto"/>
              <w:jc w:val="center"/>
              <w:rPr>
                <w:rFonts w:ascii="Tahoma" w:eastAsia="Times New Roman" w:hAnsi="Tahoma" w:cs="Tahoma"/>
                <w:b/>
                <w:bCs/>
                <w:lang w:val="hu-HU"/>
              </w:rPr>
            </w:pPr>
            <w:r w:rsidRPr="00EE7715">
              <w:rPr>
                <w:rFonts w:ascii="Tahoma" w:eastAsia="Times New Roman" w:hAnsi="Tahoma" w:cs="Tahoma"/>
                <w:b/>
                <w:bCs/>
                <w:lang w:val="hu-HU"/>
              </w:rPr>
              <w:t xml:space="preserve"> </w:t>
            </w:r>
          </w:p>
        </w:tc>
        <w:tc>
          <w:tcPr>
            <w:tcW w:w="2798" w:type="dxa"/>
            <w:tcBorders>
              <w:top w:val="nil"/>
              <w:left w:val="nil"/>
              <w:bottom w:val="single" w:sz="4" w:space="0" w:color="C0C0C0"/>
              <w:right w:val="single" w:sz="4" w:space="0" w:color="C0C0C0"/>
            </w:tcBorders>
            <w:shd w:val="clear" w:color="000000" w:fill="EAEAEA"/>
            <w:noWrap/>
            <w:vAlign w:val="center"/>
            <w:hideMark/>
          </w:tcPr>
          <w:p w14:paraId="1B369235" w14:textId="766B4F32" w:rsidR="00EE7715" w:rsidRPr="00EE7715" w:rsidRDefault="007614E1" w:rsidP="00EE7715">
            <w:pPr>
              <w:spacing w:after="0" w:line="240" w:lineRule="auto"/>
              <w:jc w:val="center"/>
              <w:rPr>
                <w:rFonts w:ascii="Tahoma" w:eastAsia="Times New Roman" w:hAnsi="Tahoma" w:cs="Tahoma"/>
                <w:b/>
                <w:bCs/>
                <w:lang w:val="hu-HU"/>
              </w:rPr>
            </w:pPr>
            <w:r>
              <w:rPr>
                <w:rFonts w:ascii="Tahoma" w:eastAsia="Times New Roman" w:hAnsi="Tahoma" w:cs="Tahoma"/>
                <w:b/>
                <w:bCs/>
                <w:lang w:val="hu-HU"/>
              </w:rPr>
              <w:t>Befejezés</w:t>
            </w:r>
          </w:p>
        </w:tc>
      </w:tr>
      <w:tr w:rsidR="00B11779" w:rsidRPr="00EE7715" w14:paraId="1CBF29DF" w14:textId="77777777" w:rsidTr="00B11779">
        <w:trPr>
          <w:trHeight w:val="300"/>
        </w:trPr>
        <w:tc>
          <w:tcPr>
            <w:tcW w:w="4387" w:type="dxa"/>
            <w:gridSpan w:val="2"/>
            <w:vMerge/>
            <w:tcBorders>
              <w:top w:val="single" w:sz="4" w:space="0" w:color="C0C0C0"/>
              <w:left w:val="single" w:sz="4" w:space="0" w:color="C0C0C0"/>
              <w:bottom w:val="single" w:sz="4" w:space="0" w:color="C0C0C0"/>
              <w:right w:val="single" w:sz="4" w:space="0" w:color="C0C0C0"/>
            </w:tcBorders>
            <w:vAlign w:val="center"/>
            <w:hideMark/>
          </w:tcPr>
          <w:p w14:paraId="1C65D6C6" w14:textId="77777777" w:rsidR="00EE7715" w:rsidRPr="00EE7715" w:rsidRDefault="00EE7715" w:rsidP="00EE7715">
            <w:pPr>
              <w:spacing w:after="0" w:line="240" w:lineRule="auto"/>
              <w:jc w:val="left"/>
              <w:rPr>
                <w:rFonts w:ascii="Tahoma" w:eastAsia="Times New Roman" w:hAnsi="Tahoma" w:cs="Tahoma"/>
                <w:b/>
                <w:bCs/>
                <w:sz w:val="18"/>
                <w:szCs w:val="18"/>
                <w:lang w:val="hu-HU"/>
              </w:rPr>
            </w:pPr>
          </w:p>
        </w:tc>
        <w:tc>
          <w:tcPr>
            <w:tcW w:w="0" w:type="auto"/>
            <w:tcBorders>
              <w:top w:val="nil"/>
              <w:left w:val="nil"/>
              <w:bottom w:val="single" w:sz="4" w:space="0" w:color="C0C0C0"/>
              <w:right w:val="single" w:sz="4" w:space="0" w:color="C0C0C0"/>
            </w:tcBorders>
            <w:shd w:val="clear" w:color="auto" w:fill="auto"/>
            <w:vAlign w:val="center"/>
            <w:hideMark/>
          </w:tcPr>
          <w:p w14:paraId="09ED2E58" w14:textId="1FA525BC" w:rsidR="00EE7715" w:rsidRPr="00EE7715" w:rsidRDefault="00EE7715" w:rsidP="007614E1">
            <w:pPr>
              <w:spacing w:after="0" w:line="240" w:lineRule="auto"/>
              <w:jc w:val="left"/>
              <w:rPr>
                <w:rFonts w:ascii="Tahoma" w:eastAsia="Times New Roman" w:hAnsi="Tahoma" w:cs="Tahoma"/>
                <w:lang w:val="hu-HU"/>
              </w:rPr>
            </w:pPr>
          </w:p>
        </w:tc>
        <w:tc>
          <w:tcPr>
            <w:tcW w:w="0" w:type="auto"/>
            <w:tcBorders>
              <w:top w:val="nil"/>
              <w:left w:val="nil"/>
              <w:bottom w:val="single" w:sz="4" w:space="0" w:color="C0C0C0"/>
              <w:right w:val="single" w:sz="4" w:space="0" w:color="C0C0C0"/>
            </w:tcBorders>
            <w:shd w:val="clear" w:color="auto" w:fill="auto"/>
            <w:noWrap/>
            <w:vAlign w:val="center"/>
            <w:hideMark/>
          </w:tcPr>
          <w:p w14:paraId="6B179339" w14:textId="77777777" w:rsidR="00EE7715" w:rsidRPr="00EE7715" w:rsidRDefault="00EE7715" w:rsidP="00EE7715">
            <w:pPr>
              <w:spacing w:after="0" w:line="240" w:lineRule="auto"/>
              <w:ind w:firstLineChars="100" w:firstLine="200"/>
              <w:jc w:val="right"/>
              <w:rPr>
                <w:rFonts w:ascii="Tahoma" w:eastAsia="Times New Roman" w:hAnsi="Tahoma" w:cs="Tahoma"/>
                <w:lang w:val="hu-HU"/>
              </w:rPr>
            </w:pPr>
            <w:r w:rsidRPr="00EE7715">
              <w:rPr>
                <w:rFonts w:ascii="Tahoma" w:eastAsia="Times New Roman" w:hAnsi="Tahoma" w:cs="Tahoma"/>
                <w:lang w:val="hu-HU"/>
              </w:rPr>
              <w:t> </w:t>
            </w:r>
          </w:p>
        </w:tc>
        <w:tc>
          <w:tcPr>
            <w:tcW w:w="0" w:type="auto"/>
            <w:tcBorders>
              <w:top w:val="nil"/>
              <w:left w:val="nil"/>
              <w:bottom w:val="single" w:sz="4" w:space="0" w:color="C0C0C0"/>
              <w:right w:val="single" w:sz="4" w:space="0" w:color="C0C0C0"/>
            </w:tcBorders>
            <w:shd w:val="clear" w:color="auto" w:fill="auto"/>
            <w:vAlign w:val="center"/>
            <w:hideMark/>
          </w:tcPr>
          <w:p w14:paraId="0277E6D3" w14:textId="77777777" w:rsidR="00EE7715" w:rsidRPr="00EE7715" w:rsidRDefault="00EE7715" w:rsidP="00EE7715">
            <w:pPr>
              <w:spacing w:after="0" w:line="240" w:lineRule="auto"/>
              <w:ind w:firstLineChars="100" w:firstLine="200"/>
              <w:jc w:val="left"/>
              <w:rPr>
                <w:rFonts w:ascii="Tahoma" w:eastAsia="Times New Roman" w:hAnsi="Tahoma" w:cs="Tahoma"/>
                <w:lang w:val="hu-HU"/>
              </w:rPr>
            </w:pPr>
            <w:r w:rsidRPr="00EE7715">
              <w:rPr>
                <w:rFonts w:ascii="Tahoma" w:eastAsia="Times New Roman" w:hAnsi="Tahoma" w:cs="Tahoma"/>
                <w:lang w:val="hu-HU"/>
              </w:rPr>
              <w:t> </w:t>
            </w:r>
          </w:p>
        </w:tc>
        <w:tc>
          <w:tcPr>
            <w:tcW w:w="2798" w:type="dxa"/>
            <w:tcBorders>
              <w:top w:val="nil"/>
              <w:left w:val="nil"/>
              <w:bottom w:val="single" w:sz="4" w:space="0" w:color="C0C0C0"/>
              <w:right w:val="single" w:sz="4" w:space="0" w:color="C0C0C0"/>
            </w:tcBorders>
            <w:shd w:val="clear" w:color="auto" w:fill="auto"/>
            <w:noWrap/>
            <w:vAlign w:val="center"/>
            <w:hideMark/>
          </w:tcPr>
          <w:p w14:paraId="4CDEDC88" w14:textId="77777777" w:rsidR="00EE7715" w:rsidRPr="00EE7715" w:rsidRDefault="00EE7715" w:rsidP="00EE7715">
            <w:pPr>
              <w:spacing w:after="0" w:line="240" w:lineRule="auto"/>
              <w:ind w:firstLineChars="100" w:firstLine="200"/>
              <w:jc w:val="right"/>
              <w:rPr>
                <w:rFonts w:ascii="Tahoma" w:eastAsia="Times New Roman" w:hAnsi="Tahoma" w:cs="Tahoma"/>
                <w:lang w:val="hu-HU"/>
              </w:rPr>
            </w:pPr>
            <w:r w:rsidRPr="00EE7715">
              <w:rPr>
                <w:rFonts w:ascii="Tahoma" w:eastAsia="Times New Roman" w:hAnsi="Tahoma" w:cs="Tahoma"/>
                <w:lang w:val="hu-HU"/>
              </w:rPr>
              <w:t> </w:t>
            </w:r>
          </w:p>
        </w:tc>
      </w:tr>
      <w:tr w:rsidR="00B11779" w:rsidRPr="00EE7715" w14:paraId="0BE0DF4A" w14:textId="77777777" w:rsidTr="00B11779">
        <w:trPr>
          <w:trHeight w:val="300"/>
        </w:trPr>
        <w:tc>
          <w:tcPr>
            <w:tcW w:w="4387" w:type="dxa"/>
            <w:gridSpan w:val="2"/>
            <w:vMerge/>
            <w:tcBorders>
              <w:top w:val="single" w:sz="4" w:space="0" w:color="C0C0C0"/>
              <w:left w:val="single" w:sz="4" w:space="0" w:color="C0C0C0"/>
              <w:bottom w:val="single" w:sz="4" w:space="0" w:color="C0C0C0"/>
              <w:right w:val="single" w:sz="4" w:space="0" w:color="C0C0C0"/>
            </w:tcBorders>
            <w:vAlign w:val="center"/>
            <w:hideMark/>
          </w:tcPr>
          <w:p w14:paraId="6CB62008" w14:textId="77777777" w:rsidR="00EE7715" w:rsidRPr="00EE7715" w:rsidRDefault="00EE7715" w:rsidP="00EE7715">
            <w:pPr>
              <w:spacing w:after="0" w:line="240" w:lineRule="auto"/>
              <w:jc w:val="left"/>
              <w:rPr>
                <w:rFonts w:ascii="Tahoma" w:eastAsia="Times New Roman" w:hAnsi="Tahoma" w:cs="Tahoma"/>
                <w:b/>
                <w:bCs/>
                <w:sz w:val="18"/>
                <w:szCs w:val="18"/>
                <w:lang w:val="hu-HU"/>
              </w:rPr>
            </w:pPr>
          </w:p>
        </w:tc>
        <w:tc>
          <w:tcPr>
            <w:tcW w:w="0" w:type="auto"/>
            <w:tcBorders>
              <w:top w:val="nil"/>
              <w:left w:val="nil"/>
              <w:bottom w:val="single" w:sz="4" w:space="0" w:color="C0C0C0"/>
              <w:right w:val="single" w:sz="4" w:space="0" w:color="C0C0C0"/>
            </w:tcBorders>
            <w:shd w:val="clear" w:color="auto" w:fill="auto"/>
            <w:vAlign w:val="center"/>
            <w:hideMark/>
          </w:tcPr>
          <w:p w14:paraId="21F7D2D0" w14:textId="1DA5660E" w:rsidR="00EE7715" w:rsidRPr="00EE7715" w:rsidRDefault="00EE7715" w:rsidP="007614E1">
            <w:pPr>
              <w:spacing w:after="0" w:line="240" w:lineRule="auto"/>
              <w:jc w:val="left"/>
              <w:rPr>
                <w:rFonts w:ascii="Tahoma" w:eastAsia="Times New Roman" w:hAnsi="Tahoma" w:cs="Tahoma"/>
                <w:lang w:val="hu-HU"/>
              </w:rPr>
            </w:pPr>
          </w:p>
        </w:tc>
        <w:tc>
          <w:tcPr>
            <w:tcW w:w="0" w:type="auto"/>
            <w:tcBorders>
              <w:top w:val="nil"/>
              <w:left w:val="nil"/>
              <w:bottom w:val="single" w:sz="4" w:space="0" w:color="C0C0C0"/>
              <w:right w:val="single" w:sz="4" w:space="0" w:color="C0C0C0"/>
            </w:tcBorders>
            <w:shd w:val="clear" w:color="auto" w:fill="auto"/>
            <w:noWrap/>
            <w:vAlign w:val="center"/>
            <w:hideMark/>
          </w:tcPr>
          <w:p w14:paraId="3B5F2B70" w14:textId="77777777" w:rsidR="00EE7715" w:rsidRPr="00EE7715" w:rsidRDefault="00EE7715" w:rsidP="00EE7715">
            <w:pPr>
              <w:spacing w:after="0" w:line="240" w:lineRule="auto"/>
              <w:ind w:firstLineChars="100" w:firstLine="200"/>
              <w:jc w:val="right"/>
              <w:rPr>
                <w:rFonts w:ascii="Tahoma" w:eastAsia="Times New Roman" w:hAnsi="Tahoma" w:cs="Tahoma"/>
                <w:lang w:val="hu-HU"/>
              </w:rPr>
            </w:pPr>
            <w:r w:rsidRPr="00EE7715">
              <w:rPr>
                <w:rFonts w:ascii="Tahoma" w:eastAsia="Times New Roman" w:hAnsi="Tahoma" w:cs="Tahoma"/>
                <w:lang w:val="hu-HU"/>
              </w:rPr>
              <w:t> </w:t>
            </w:r>
          </w:p>
        </w:tc>
        <w:tc>
          <w:tcPr>
            <w:tcW w:w="0" w:type="auto"/>
            <w:tcBorders>
              <w:top w:val="nil"/>
              <w:left w:val="nil"/>
              <w:bottom w:val="single" w:sz="4" w:space="0" w:color="C0C0C0"/>
              <w:right w:val="single" w:sz="4" w:space="0" w:color="C0C0C0"/>
            </w:tcBorders>
            <w:shd w:val="clear" w:color="auto" w:fill="auto"/>
            <w:noWrap/>
            <w:vAlign w:val="center"/>
            <w:hideMark/>
          </w:tcPr>
          <w:p w14:paraId="4D12322A" w14:textId="77777777" w:rsidR="00EE7715" w:rsidRPr="00EE7715" w:rsidRDefault="00EE7715" w:rsidP="00EE7715">
            <w:pPr>
              <w:spacing w:after="0" w:line="240" w:lineRule="auto"/>
              <w:ind w:firstLineChars="100" w:firstLine="200"/>
              <w:jc w:val="right"/>
              <w:rPr>
                <w:rFonts w:ascii="Tahoma" w:eastAsia="Times New Roman" w:hAnsi="Tahoma" w:cs="Tahoma"/>
                <w:lang w:val="hu-HU"/>
              </w:rPr>
            </w:pPr>
            <w:r w:rsidRPr="00EE7715">
              <w:rPr>
                <w:rFonts w:ascii="Tahoma" w:eastAsia="Times New Roman" w:hAnsi="Tahoma" w:cs="Tahoma"/>
                <w:lang w:val="hu-HU"/>
              </w:rPr>
              <w:t> </w:t>
            </w:r>
          </w:p>
        </w:tc>
        <w:tc>
          <w:tcPr>
            <w:tcW w:w="2798" w:type="dxa"/>
            <w:tcBorders>
              <w:top w:val="nil"/>
              <w:left w:val="nil"/>
              <w:bottom w:val="single" w:sz="4" w:space="0" w:color="C0C0C0"/>
              <w:right w:val="single" w:sz="4" w:space="0" w:color="C0C0C0"/>
            </w:tcBorders>
            <w:shd w:val="clear" w:color="auto" w:fill="auto"/>
            <w:noWrap/>
            <w:vAlign w:val="center"/>
            <w:hideMark/>
          </w:tcPr>
          <w:p w14:paraId="4E1B643A" w14:textId="77777777" w:rsidR="00EE7715" w:rsidRPr="00EE7715" w:rsidRDefault="00EE7715" w:rsidP="00EE7715">
            <w:pPr>
              <w:spacing w:after="0" w:line="240" w:lineRule="auto"/>
              <w:ind w:firstLineChars="100" w:firstLine="200"/>
              <w:jc w:val="right"/>
              <w:rPr>
                <w:rFonts w:ascii="Tahoma" w:eastAsia="Times New Roman" w:hAnsi="Tahoma" w:cs="Tahoma"/>
                <w:lang w:val="hu-HU"/>
              </w:rPr>
            </w:pPr>
            <w:r w:rsidRPr="00EE7715">
              <w:rPr>
                <w:rFonts w:ascii="Tahoma" w:eastAsia="Times New Roman" w:hAnsi="Tahoma" w:cs="Tahoma"/>
                <w:lang w:val="hu-HU"/>
              </w:rPr>
              <w:t> </w:t>
            </w:r>
          </w:p>
        </w:tc>
      </w:tr>
      <w:tr w:rsidR="00B11779" w:rsidRPr="00EE7715" w14:paraId="6C5ADDC5" w14:textId="77777777" w:rsidTr="00B11779">
        <w:trPr>
          <w:trHeight w:val="300"/>
        </w:trPr>
        <w:tc>
          <w:tcPr>
            <w:tcW w:w="4387" w:type="dxa"/>
            <w:gridSpan w:val="2"/>
            <w:vMerge/>
            <w:tcBorders>
              <w:top w:val="single" w:sz="4" w:space="0" w:color="C0C0C0"/>
              <w:left w:val="single" w:sz="4" w:space="0" w:color="C0C0C0"/>
              <w:bottom w:val="single" w:sz="4" w:space="0" w:color="C0C0C0"/>
              <w:right w:val="single" w:sz="4" w:space="0" w:color="C0C0C0"/>
            </w:tcBorders>
            <w:vAlign w:val="center"/>
            <w:hideMark/>
          </w:tcPr>
          <w:p w14:paraId="4CE2C1AB" w14:textId="77777777" w:rsidR="00EE7715" w:rsidRPr="00EE7715" w:rsidRDefault="00EE7715" w:rsidP="00EE7715">
            <w:pPr>
              <w:spacing w:after="0" w:line="240" w:lineRule="auto"/>
              <w:jc w:val="left"/>
              <w:rPr>
                <w:rFonts w:ascii="Tahoma" w:eastAsia="Times New Roman" w:hAnsi="Tahoma" w:cs="Tahoma"/>
                <w:b/>
                <w:bCs/>
                <w:sz w:val="18"/>
                <w:szCs w:val="18"/>
                <w:lang w:val="hu-HU"/>
              </w:rPr>
            </w:pPr>
          </w:p>
        </w:tc>
        <w:tc>
          <w:tcPr>
            <w:tcW w:w="0" w:type="auto"/>
            <w:tcBorders>
              <w:top w:val="nil"/>
              <w:left w:val="nil"/>
              <w:bottom w:val="single" w:sz="4" w:space="0" w:color="C0C0C0"/>
              <w:right w:val="single" w:sz="4" w:space="0" w:color="C0C0C0"/>
            </w:tcBorders>
            <w:shd w:val="clear" w:color="auto" w:fill="auto"/>
            <w:vAlign w:val="center"/>
            <w:hideMark/>
          </w:tcPr>
          <w:p w14:paraId="322CA845" w14:textId="6D48E8DF" w:rsidR="00EE7715" w:rsidRPr="00EE7715" w:rsidRDefault="00EE7715" w:rsidP="00EE7715">
            <w:pPr>
              <w:spacing w:after="0" w:line="240" w:lineRule="auto"/>
              <w:ind w:firstLineChars="100" w:firstLine="200"/>
              <w:jc w:val="left"/>
              <w:rPr>
                <w:rFonts w:ascii="Tahoma" w:eastAsia="Times New Roman" w:hAnsi="Tahoma" w:cs="Tahoma"/>
                <w:lang w:val="hu-HU"/>
              </w:rPr>
            </w:pPr>
          </w:p>
        </w:tc>
        <w:tc>
          <w:tcPr>
            <w:tcW w:w="0" w:type="auto"/>
            <w:tcBorders>
              <w:top w:val="nil"/>
              <w:left w:val="nil"/>
              <w:bottom w:val="single" w:sz="4" w:space="0" w:color="C0C0C0"/>
              <w:right w:val="single" w:sz="4" w:space="0" w:color="C0C0C0"/>
            </w:tcBorders>
            <w:shd w:val="clear" w:color="auto" w:fill="auto"/>
            <w:noWrap/>
            <w:vAlign w:val="center"/>
            <w:hideMark/>
          </w:tcPr>
          <w:p w14:paraId="76402F29" w14:textId="77777777" w:rsidR="00EE7715" w:rsidRPr="00EE7715" w:rsidRDefault="00EE7715" w:rsidP="00EE7715">
            <w:pPr>
              <w:spacing w:after="0" w:line="240" w:lineRule="auto"/>
              <w:ind w:firstLineChars="100" w:firstLine="200"/>
              <w:jc w:val="right"/>
              <w:rPr>
                <w:rFonts w:ascii="Tahoma" w:eastAsia="Times New Roman" w:hAnsi="Tahoma" w:cs="Tahoma"/>
                <w:lang w:val="hu-HU"/>
              </w:rPr>
            </w:pPr>
            <w:r w:rsidRPr="00EE7715">
              <w:rPr>
                <w:rFonts w:ascii="Tahoma" w:eastAsia="Times New Roman" w:hAnsi="Tahoma" w:cs="Tahoma"/>
                <w:lang w:val="hu-HU"/>
              </w:rPr>
              <w:t> </w:t>
            </w:r>
          </w:p>
        </w:tc>
        <w:tc>
          <w:tcPr>
            <w:tcW w:w="0" w:type="auto"/>
            <w:tcBorders>
              <w:top w:val="nil"/>
              <w:left w:val="nil"/>
              <w:bottom w:val="single" w:sz="4" w:space="0" w:color="C0C0C0"/>
              <w:right w:val="single" w:sz="4" w:space="0" w:color="C0C0C0"/>
            </w:tcBorders>
            <w:shd w:val="clear" w:color="auto" w:fill="auto"/>
            <w:vAlign w:val="center"/>
            <w:hideMark/>
          </w:tcPr>
          <w:p w14:paraId="175E3EC5" w14:textId="77777777" w:rsidR="00EE7715" w:rsidRPr="00EE7715" w:rsidRDefault="00EE7715" w:rsidP="00EE7715">
            <w:pPr>
              <w:spacing w:after="0" w:line="240" w:lineRule="auto"/>
              <w:ind w:firstLineChars="100" w:firstLine="200"/>
              <w:jc w:val="left"/>
              <w:rPr>
                <w:rFonts w:ascii="Tahoma" w:eastAsia="Times New Roman" w:hAnsi="Tahoma" w:cs="Tahoma"/>
                <w:lang w:val="hu-HU"/>
              </w:rPr>
            </w:pPr>
            <w:r w:rsidRPr="00EE7715">
              <w:rPr>
                <w:rFonts w:ascii="Tahoma" w:eastAsia="Times New Roman" w:hAnsi="Tahoma" w:cs="Tahoma"/>
                <w:lang w:val="hu-HU"/>
              </w:rPr>
              <w:t> </w:t>
            </w:r>
          </w:p>
        </w:tc>
        <w:tc>
          <w:tcPr>
            <w:tcW w:w="2798" w:type="dxa"/>
            <w:tcBorders>
              <w:top w:val="nil"/>
              <w:left w:val="nil"/>
              <w:bottom w:val="single" w:sz="4" w:space="0" w:color="C0C0C0"/>
              <w:right w:val="single" w:sz="4" w:space="0" w:color="C0C0C0"/>
            </w:tcBorders>
            <w:shd w:val="clear" w:color="auto" w:fill="auto"/>
            <w:noWrap/>
            <w:vAlign w:val="center"/>
            <w:hideMark/>
          </w:tcPr>
          <w:p w14:paraId="159ABD3F" w14:textId="77777777" w:rsidR="00EE7715" w:rsidRPr="00EE7715" w:rsidRDefault="00EE7715" w:rsidP="00EE7715">
            <w:pPr>
              <w:spacing w:after="0" w:line="240" w:lineRule="auto"/>
              <w:ind w:firstLineChars="100" w:firstLine="200"/>
              <w:jc w:val="right"/>
              <w:rPr>
                <w:rFonts w:ascii="Tahoma" w:eastAsia="Times New Roman" w:hAnsi="Tahoma" w:cs="Tahoma"/>
                <w:lang w:val="hu-HU"/>
              </w:rPr>
            </w:pPr>
            <w:r w:rsidRPr="00EE7715">
              <w:rPr>
                <w:rFonts w:ascii="Tahoma" w:eastAsia="Times New Roman" w:hAnsi="Tahoma" w:cs="Tahoma"/>
                <w:lang w:val="hu-HU"/>
              </w:rPr>
              <w:t> </w:t>
            </w:r>
          </w:p>
        </w:tc>
      </w:tr>
      <w:tr w:rsidR="00B11779" w:rsidRPr="00EE7715" w14:paraId="298B2FBA" w14:textId="77777777" w:rsidTr="00B11779">
        <w:trPr>
          <w:trHeight w:val="300"/>
        </w:trPr>
        <w:tc>
          <w:tcPr>
            <w:tcW w:w="4387" w:type="dxa"/>
            <w:gridSpan w:val="2"/>
            <w:vMerge/>
            <w:tcBorders>
              <w:top w:val="single" w:sz="4" w:space="0" w:color="C0C0C0"/>
              <w:left w:val="single" w:sz="4" w:space="0" w:color="C0C0C0"/>
              <w:bottom w:val="single" w:sz="4" w:space="0" w:color="C0C0C0"/>
              <w:right w:val="single" w:sz="4" w:space="0" w:color="C0C0C0"/>
            </w:tcBorders>
            <w:vAlign w:val="center"/>
            <w:hideMark/>
          </w:tcPr>
          <w:p w14:paraId="74FABE22" w14:textId="77777777" w:rsidR="00EE7715" w:rsidRPr="00EE7715" w:rsidRDefault="00EE7715" w:rsidP="00EE7715">
            <w:pPr>
              <w:spacing w:after="0" w:line="240" w:lineRule="auto"/>
              <w:jc w:val="left"/>
              <w:rPr>
                <w:rFonts w:ascii="Tahoma" w:eastAsia="Times New Roman" w:hAnsi="Tahoma" w:cs="Tahoma"/>
                <w:b/>
                <w:bCs/>
                <w:sz w:val="18"/>
                <w:szCs w:val="18"/>
                <w:lang w:val="hu-HU"/>
              </w:rPr>
            </w:pPr>
          </w:p>
        </w:tc>
        <w:tc>
          <w:tcPr>
            <w:tcW w:w="0" w:type="auto"/>
            <w:tcBorders>
              <w:top w:val="nil"/>
              <w:left w:val="nil"/>
              <w:bottom w:val="single" w:sz="4" w:space="0" w:color="C0C0C0"/>
              <w:right w:val="single" w:sz="4" w:space="0" w:color="C0C0C0"/>
            </w:tcBorders>
            <w:shd w:val="clear" w:color="auto" w:fill="auto"/>
            <w:vAlign w:val="center"/>
            <w:hideMark/>
          </w:tcPr>
          <w:p w14:paraId="525D0A06" w14:textId="211A9F49" w:rsidR="00EE7715" w:rsidRPr="00EE7715" w:rsidRDefault="00EE7715" w:rsidP="00EE7715">
            <w:pPr>
              <w:spacing w:after="0" w:line="240" w:lineRule="auto"/>
              <w:ind w:firstLineChars="100" w:firstLine="200"/>
              <w:jc w:val="left"/>
              <w:rPr>
                <w:rFonts w:ascii="Tahoma" w:eastAsia="Times New Roman" w:hAnsi="Tahoma" w:cs="Tahoma"/>
                <w:lang w:val="hu-HU"/>
              </w:rPr>
            </w:pPr>
          </w:p>
        </w:tc>
        <w:tc>
          <w:tcPr>
            <w:tcW w:w="0" w:type="auto"/>
            <w:tcBorders>
              <w:top w:val="nil"/>
              <w:left w:val="nil"/>
              <w:bottom w:val="single" w:sz="4" w:space="0" w:color="C0C0C0"/>
              <w:right w:val="single" w:sz="4" w:space="0" w:color="C0C0C0"/>
            </w:tcBorders>
            <w:shd w:val="clear" w:color="auto" w:fill="auto"/>
            <w:noWrap/>
            <w:vAlign w:val="center"/>
            <w:hideMark/>
          </w:tcPr>
          <w:p w14:paraId="565662C4" w14:textId="77777777" w:rsidR="00EE7715" w:rsidRPr="00EE7715" w:rsidRDefault="00EE7715" w:rsidP="00EE7715">
            <w:pPr>
              <w:spacing w:after="0" w:line="240" w:lineRule="auto"/>
              <w:ind w:firstLineChars="100" w:firstLine="200"/>
              <w:jc w:val="right"/>
              <w:rPr>
                <w:rFonts w:ascii="Tahoma" w:eastAsia="Times New Roman" w:hAnsi="Tahoma" w:cs="Tahoma"/>
                <w:lang w:val="hu-HU"/>
              </w:rPr>
            </w:pPr>
            <w:r w:rsidRPr="00EE7715">
              <w:rPr>
                <w:rFonts w:ascii="Tahoma" w:eastAsia="Times New Roman" w:hAnsi="Tahoma" w:cs="Tahoma"/>
                <w:lang w:val="hu-HU"/>
              </w:rPr>
              <w:t> </w:t>
            </w:r>
          </w:p>
        </w:tc>
        <w:tc>
          <w:tcPr>
            <w:tcW w:w="0" w:type="auto"/>
            <w:tcBorders>
              <w:top w:val="nil"/>
              <w:left w:val="nil"/>
              <w:bottom w:val="single" w:sz="4" w:space="0" w:color="C0C0C0"/>
              <w:right w:val="single" w:sz="4" w:space="0" w:color="C0C0C0"/>
            </w:tcBorders>
            <w:shd w:val="clear" w:color="auto" w:fill="auto"/>
            <w:vAlign w:val="center"/>
            <w:hideMark/>
          </w:tcPr>
          <w:p w14:paraId="4B17EA32" w14:textId="77777777" w:rsidR="00EE7715" w:rsidRPr="00EE7715" w:rsidRDefault="00EE7715" w:rsidP="00EE7715">
            <w:pPr>
              <w:spacing w:after="0" w:line="240" w:lineRule="auto"/>
              <w:ind w:firstLineChars="100" w:firstLine="200"/>
              <w:jc w:val="left"/>
              <w:rPr>
                <w:rFonts w:ascii="Tahoma" w:eastAsia="Times New Roman" w:hAnsi="Tahoma" w:cs="Tahoma"/>
                <w:lang w:val="hu-HU"/>
              </w:rPr>
            </w:pPr>
            <w:r w:rsidRPr="00EE7715">
              <w:rPr>
                <w:rFonts w:ascii="Tahoma" w:eastAsia="Times New Roman" w:hAnsi="Tahoma" w:cs="Tahoma"/>
                <w:lang w:val="hu-HU"/>
              </w:rPr>
              <w:t> </w:t>
            </w:r>
          </w:p>
        </w:tc>
        <w:tc>
          <w:tcPr>
            <w:tcW w:w="2798" w:type="dxa"/>
            <w:tcBorders>
              <w:top w:val="nil"/>
              <w:left w:val="nil"/>
              <w:bottom w:val="single" w:sz="4" w:space="0" w:color="C0C0C0"/>
              <w:right w:val="single" w:sz="4" w:space="0" w:color="C0C0C0"/>
            </w:tcBorders>
            <w:shd w:val="clear" w:color="auto" w:fill="auto"/>
            <w:noWrap/>
            <w:vAlign w:val="center"/>
            <w:hideMark/>
          </w:tcPr>
          <w:p w14:paraId="6F8056B4" w14:textId="77777777" w:rsidR="00EE7715" w:rsidRPr="00EE7715" w:rsidRDefault="00EE7715" w:rsidP="00EE7715">
            <w:pPr>
              <w:spacing w:after="0" w:line="240" w:lineRule="auto"/>
              <w:ind w:firstLineChars="100" w:firstLine="200"/>
              <w:jc w:val="right"/>
              <w:rPr>
                <w:rFonts w:ascii="Tahoma" w:eastAsia="Times New Roman" w:hAnsi="Tahoma" w:cs="Tahoma"/>
                <w:lang w:val="hu-HU"/>
              </w:rPr>
            </w:pPr>
            <w:r w:rsidRPr="00EE7715">
              <w:rPr>
                <w:rFonts w:ascii="Tahoma" w:eastAsia="Times New Roman" w:hAnsi="Tahoma" w:cs="Tahoma"/>
                <w:lang w:val="hu-HU"/>
              </w:rPr>
              <w:t> </w:t>
            </w:r>
          </w:p>
        </w:tc>
      </w:tr>
      <w:tr w:rsidR="00B11779" w:rsidRPr="00EE7715" w14:paraId="5D1F1593" w14:textId="77777777" w:rsidTr="00B11779">
        <w:trPr>
          <w:trHeight w:val="300"/>
        </w:trPr>
        <w:tc>
          <w:tcPr>
            <w:tcW w:w="4387" w:type="dxa"/>
            <w:gridSpan w:val="2"/>
            <w:vMerge/>
            <w:tcBorders>
              <w:top w:val="single" w:sz="4" w:space="0" w:color="C0C0C0"/>
              <w:left w:val="single" w:sz="4" w:space="0" w:color="C0C0C0"/>
              <w:bottom w:val="single" w:sz="4" w:space="0" w:color="C0C0C0"/>
              <w:right w:val="single" w:sz="4" w:space="0" w:color="C0C0C0"/>
            </w:tcBorders>
            <w:vAlign w:val="center"/>
            <w:hideMark/>
          </w:tcPr>
          <w:p w14:paraId="5BB2C19E" w14:textId="77777777" w:rsidR="00EE7715" w:rsidRPr="00EE7715" w:rsidRDefault="00EE7715" w:rsidP="00EE7715">
            <w:pPr>
              <w:spacing w:after="0" w:line="240" w:lineRule="auto"/>
              <w:jc w:val="left"/>
              <w:rPr>
                <w:rFonts w:ascii="Tahoma" w:eastAsia="Times New Roman" w:hAnsi="Tahoma" w:cs="Tahoma"/>
                <w:b/>
                <w:bCs/>
                <w:sz w:val="18"/>
                <w:szCs w:val="18"/>
                <w:lang w:val="hu-HU"/>
              </w:rPr>
            </w:pPr>
          </w:p>
        </w:tc>
        <w:tc>
          <w:tcPr>
            <w:tcW w:w="0" w:type="auto"/>
            <w:tcBorders>
              <w:top w:val="nil"/>
              <w:left w:val="nil"/>
              <w:bottom w:val="single" w:sz="4" w:space="0" w:color="C0C0C0"/>
              <w:right w:val="single" w:sz="4" w:space="0" w:color="C0C0C0"/>
            </w:tcBorders>
            <w:shd w:val="clear" w:color="auto" w:fill="auto"/>
            <w:vAlign w:val="center"/>
            <w:hideMark/>
          </w:tcPr>
          <w:p w14:paraId="73BABC70" w14:textId="155D7921" w:rsidR="00EE7715" w:rsidRPr="00EE7715" w:rsidRDefault="00EE7715" w:rsidP="00EE7715">
            <w:pPr>
              <w:spacing w:after="0" w:line="240" w:lineRule="auto"/>
              <w:ind w:firstLineChars="100" w:firstLine="200"/>
              <w:jc w:val="left"/>
              <w:rPr>
                <w:rFonts w:ascii="Tahoma" w:eastAsia="Times New Roman" w:hAnsi="Tahoma" w:cs="Tahoma"/>
                <w:lang w:val="hu-HU"/>
              </w:rPr>
            </w:pPr>
          </w:p>
        </w:tc>
        <w:tc>
          <w:tcPr>
            <w:tcW w:w="0" w:type="auto"/>
            <w:tcBorders>
              <w:top w:val="nil"/>
              <w:left w:val="nil"/>
              <w:bottom w:val="single" w:sz="4" w:space="0" w:color="C0C0C0"/>
              <w:right w:val="single" w:sz="4" w:space="0" w:color="C0C0C0"/>
            </w:tcBorders>
            <w:shd w:val="clear" w:color="auto" w:fill="auto"/>
            <w:noWrap/>
            <w:vAlign w:val="center"/>
            <w:hideMark/>
          </w:tcPr>
          <w:p w14:paraId="5DDC000F" w14:textId="77777777" w:rsidR="00EE7715" w:rsidRPr="00EE7715" w:rsidRDefault="00EE7715" w:rsidP="00EE7715">
            <w:pPr>
              <w:spacing w:after="0" w:line="240" w:lineRule="auto"/>
              <w:ind w:firstLineChars="100" w:firstLine="200"/>
              <w:jc w:val="right"/>
              <w:rPr>
                <w:rFonts w:ascii="Tahoma" w:eastAsia="Times New Roman" w:hAnsi="Tahoma" w:cs="Tahoma"/>
                <w:lang w:val="hu-HU"/>
              </w:rPr>
            </w:pPr>
            <w:r w:rsidRPr="00EE7715">
              <w:rPr>
                <w:rFonts w:ascii="Tahoma" w:eastAsia="Times New Roman" w:hAnsi="Tahoma" w:cs="Tahoma"/>
                <w:lang w:val="hu-HU"/>
              </w:rPr>
              <w:t> </w:t>
            </w:r>
          </w:p>
        </w:tc>
        <w:tc>
          <w:tcPr>
            <w:tcW w:w="0" w:type="auto"/>
            <w:tcBorders>
              <w:top w:val="nil"/>
              <w:left w:val="nil"/>
              <w:bottom w:val="single" w:sz="4" w:space="0" w:color="C0C0C0"/>
              <w:right w:val="single" w:sz="4" w:space="0" w:color="C0C0C0"/>
            </w:tcBorders>
            <w:shd w:val="clear" w:color="auto" w:fill="auto"/>
            <w:vAlign w:val="center"/>
            <w:hideMark/>
          </w:tcPr>
          <w:p w14:paraId="5BFB2487" w14:textId="77777777" w:rsidR="00EE7715" w:rsidRPr="00EE7715" w:rsidRDefault="00EE7715" w:rsidP="00EE7715">
            <w:pPr>
              <w:spacing w:after="0" w:line="240" w:lineRule="auto"/>
              <w:ind w:firstLineChars="100" w:firstLine="200"/>
              <w:jc w:val="left"/>
              <w:rPr>
                <w:rFonts w:ascii="Tahoma" w:eastAsia="Times New Roman" w:hAnsi="Tahoma" w:cs="Tahoma"/>
                <w:lang w:val="hu-HU"/>
              </w:rPr>
            </w:pPr>
            <w:r w:rsidRPr="00EE7715">
              <w:rPr>
                <w:rFonts w:ascii="Tahoma" w:eastAsia="Times New Roman" w:hAnsi="Tahoma" w:cs="Tahoma"/>
                <w:lang w:val="hu-HU"/>
              </w:rPr>
              <w:t> </w:t>
            </w:r>
          </w:p>
        </w:tc>
        <w:tc>
          <w:tcPr>
            <w:tcW w:w="2798" w:type="dxa"/>
            <w:tcBorders>
              <w:top w:val="nil"/>
              <w:left w:val="nil"/>
              <w:bottom w:val="single" w:sz="4" w:space="0" w:color="C0C0C0"/>
              <w:right w:val="single" w:sz="4" w:space="0" w:color="C0C0C0"/>
            </w:tcBorders>
            <w:shd w:val="clear" w:color="auto" w:fill="auto"/>
            <w:noWrap/>
            <w:vAlign w:val="center"/>
            <w:hideMark/>
          </w:tcPr>
          <w:p w14:paraId="4CB52A28" w14:textId="77777777" w:rsidR="00EE7715" w:rsidRPr="00EE7715" w:rsidRDefault="00EE7715" w:rsidP="00EE7715">
            <w:pPr>
              <w:spacing w:after="0" w:line="240" w:lineRule="auto"/>
              <w:ind w:firstLineChars="100" w:firstLine="200"/>
              <w:jc w:val="right"/>
              <w:rPr>
                <w:rFonts w:ascii="Tahoma" w:eastAsia="Times New Roman" w:hAnsi="Tahoma" w:cs="Tahoma"/>
                <w:lang w:val="hu-HU"/>
              </w:rPr>
            </w:pPr>
            <w:r w:rsidRPr="00EE7715">
              <w:rPr>
                <w:rFonts w:ascii="Tahoma" w:eastAsia="Times New Roman" w:hAnsi="Tahoma" w:cs="Tahoma"/>
                <w:lang w:val="hu-HU"/>
              </w:rPr>
              <w:t> </w:t>
            </w:r>
          </w:p>
        </w:tc>
      </w:tr>
      <w:tr w:rsidR="00B11779" w:rsidRPr="00EE7715" w14:paraId="2B74C1A4" w14:textId="77777777" w:rsidTr="00B11779">
        <w:trPr>
          <w:trHeight w:val="300"/>
        </w:trPr>
        <w:tc>
          <w:tcPr>
            <w:tcW w:w="4387" w:type="dxa"/>
            <w:gridSpan w:val="2"/>
            <w:vMerge/>
            <w:tcBorders>
              <w:top w:val="single" w:sz="4" w:space="0" w:color="C0C0C0"/>
              <w:left w:val="single" w:sz="4" w:space="0" w:color="C0C0C0"/>
              <w:bottom w:val="single" w:sz="4" w:space="0" w:color="C0C0C0"/>
              <w:right w:val="single" w:sz="4" w:space="0" w:color="C0C0C0"/>
            </w:tcBorders>
            <w:vAlign w:val="center"/>
            <w:hideMark/>
          </w:tcPr>
          <w:p w14:paraId="0C8B8877" w14:textId="77777777" w:rsidR="00EE7715" w:rsidRPr="00EE7715" w:rsidRDefault="00EE7715" w:rsidP="00EE7715">
            <w:pPr>
              <w:spacing w:after="0" w:line="240" w:lineRule="auto"/>
              <w:jc w:val="left"/>
              <w:rPr>
                <w:rFonts w:ascii="Tahoma" w:eastAsia="Times New Roman" w:hAnsi="Tahoma" w:cs="Tahoma"/>
                <w:b/>
                <w:bCs/>
                <w:sz w:val="18"/>
                <w:szCs w:val="18"/>
                <w:lang w:val="hu-HU"/>
              </w:rPr>
            </w:pPr>
          </w:p>
        </w:tc>
        <w:tc>
          <w:tcPr>
            <w:tcW w:w="0" w:type="auto"/>
            <w:tcBorders>
              <w:top w:val="nil"/>
              <w:left w:val="nil"/>
              <w:bottom w:val="single" w:sz="4" w:space="0" w:color="C0C0C0"/>
              <w:right w:val="single" w:sz="4" w:space="0" w:color="C0C0C0"/>
            </w:tcBorders>
            <w:shd w:val="clear" w:color="auto" w:fill="auto"/>
            <w:vAlign w:val="center"/>
            <w:hideMark/>
          </w:tcPr>
          <w:p w14:paraId="5FFEEB76" w14:textId="3DFCB703" w:rsidR="00EE7715" w:rsidRPr="00EE7715" w:rsidRDefault="00EE7715" w:rsidP="00EE7715">
            <w:pPr>
              <w:spacing w:after="0" w:line="240" w:lineRule="auto"/>
              <w:ind w:firstLineChars="100" w:firstLine="200"/>
              <w:jc w:val="left"/>
              <w:rPr>
                <w:rFonts w:ascii="Tahoma" w:eastAsia="Times New Roman" w:hAnsi="Tahoma" w:cs="Tahoma"/>
                <w:lang w:val="hu-HU"/>
              </w:rPr>
            </w:pPr>
          </w:p>
        </w:tc>
        <w:tc>
          <w:tcPr>
            <w:tcW w:w="0" w:type="auto"/>
            <w:tcBorders>
              <w:top w:val="nil"/>
              <w:left w:val="nil"/>
              <w:bottom w:val="single" w:sz="4" w:space="0" w:color="C0C0C0"/>
              <w:right w:val="single" w:sz="4" w:space="0" w:color="C0C0C0"/>
            </w:tcBorders>
            <w:shd w:val="clear" w:color="auto" w:fill="auto"/>
            <w:noWrap/>
            <w:vAlign w:val="center"/>
            <w:hideMark/>
          </w:tcPr>
          <w:p w14:paraId="519BEA7A" w14:textId="77777777" w:rsidR="00EE7715" w:rsidRPr="00EE7715" w:rsidRDefault="00EE7715" w:rsidP="00EE7715">
            <w:pPr>
              <w:spacing w:after="0" w:line="240" w:lineRule="auto"/>
              <w:ind w:firstLineChars="100" w:firstLine="200"/>
              <w:jc w:val="right"/>
              <w:rPr>
                <w:rFonts w:ascii="Tahoma" w:eastAsia="Times New Roman" w:hAnsi="Tahoma" w:cs="Tahoma"/>
                <w:lang w:val="hu-HU"/>
              </w:rPr>
            </w:pPr>
            <w:r w:rsidRPr="00EE7715">
              <w:rPr>
                <w:rFonts w:ascii="Tahoma" w:eastAsia="Times New Roman" w:hAnsi="Tahoma" w:cs="Tahoma"/>
                <w:lang w:val="hu-HU"/>
              </w:rPr>
              <w:t> </w:t>
            </w:r>
          </w:p>
        </w:tc>
        <w:tc>
          <w:tcPr>
            <w:tcW w:w="0" w:type="auto"/>
            <w:tcBorders>
              <w:top w:val="nil"/>
              <w:left w:val="nil"/>
              <w:bottom w:val="single" w:sz="4" w:space="0" w:color="C0C0C0"/>
              <w:right w:val="single" w:sz="4" w:space="0" w:color="C0C0C0"/>
            </w:tcBorders>
            <w:shd w:val="clear" w:color="auto" w:fill="auto"/>
            <w:vAlign w:val="center"/>
            <w:hideMark/>
          </w:tcPr>
          <w:p w14:paraId="657F37A4" w14:textId="77777777" w:rsidR="00EE7715" w:rsidRPr="00EE7715" w:rsidRDefault="00EE7715" w:rsidP="00EE7715">
            <w:pPr>
              <w:spacing w:after="0" w:line="240" w:lineRule="auto"/>
              <w:ind w:firstLineChars="100" w:firstLine="200"/>
              <w:jc w:val="left"/>
              <w:rPr>
                <w:rFonts w:ascii="Tahoma" w:eastAsia="Times New Roman" w:hAnsi="Tahoma" w:cs="Tahoma"/>
                <w:lang w:val="hu-HU"/>
              </w:rPr>
            </w:pPr>
            <w:r w:rsidRPr="00EE7715">
              <w:rPr>
                <w:rFonts w:ascii="Tahoma" w:eastAsia="Times New Roman" w:hAnsi="Tahoma" w:cs="Tahoma"/>
                <w:lang w:val="hu-HU"/>
              </w:rPr>
              <w:t> </w:t>
            </w:r>
          </w:p>
        </w:tc>
        <w:tc>
          <w:tcPr>
            <w:tcW w:w="2798" w:type="dxa"/>
            <w:tcBorders>
              <w:top w:val="nil"/>
              <w:left w:val="nil"/>
              <w:bottom w:val="single" w:sz="4" w:space="0" w:color="C0C0C0"/>
              <w:right w:val="single" w:sz="4" w:space="0" w:color="C0C0C0"/>
            </w:tcBorders>
            <w:shd w:val="clear" w:color="auto" w:fill="auto"/>
            <w:noWrap/>
            <w:vAlign w:val="center"/>
            <w:hideMark/>
          </w:tcPr>
          <w:p w14:paraId="5C8668F1" w14:textId="77777777" w:rsidR="00EE7715" w:rsidRPr="00EE7715" w:rsidRDefault="00EE7715" w:rsidP="00EE7715">
            <w:pPr>
              <w:spacing w:after="0" w:line="240" w:lineRule="auto"/>
              <w:ind w:firstLineChars="100" w:firstLine="200"/>
              <w:jc w:val="right"/>
              <w:rPr>
                <w:rFonts w:ascii="Tahoma" w:eastAsia="Times New Roman" w:hAnsi="Tahoma" w:cs="Tahoma"/>
                <w:lang w:val="hu-HU"/>
              </w:rPr>
            </w:pPr>
            <w:r w:rsidRPr="00EE7715">
              <w:rPr>
                <w:rFonts w:ascii="Tahoma" w:eastAsia="Times New Roman" w:hAnsi="Tahoma" w:cs="Tahoma"/>
                <w:lang w:val="hu-HU"/>
              </w:rPr>
              <w:t> </w:t>
            </w:r>
          </w:p>
        </w:tc>
      </w:tr>
      <w:tr w:rsidR="00B11779" w:rsidRPr="00EE7715" w14:paraId="511D7DA5" w14:textId="77777777" w:rsidTr="00B11779">
        <w:trPr>
          <w:trHeight w:val="300"/>
        </w:trPr>
        <w:tc>
          <w:tcPr>
            <w:tcW w:w="4387" w:type="dxa"/>
            <w:gridSpan w:val="2"/>
            <w:vMerge/>
            <w:tcBorders>
              <w:top w:val="single" w:sz="4" w:space="0" w:color="C0C0C0"/>
              <w:left w:val="single" w:sz="4" w:space="0" w:color="C0C0C0"/>
              <w:bottom w:val="single" w:sz="4" w:space="0" w:color="C0C0C0"/>
              <w:right w:val="single" w:sz="4" w:space="0" w:color="C0C0C0"/>
            </w:tcBorders>
            <w:vAlign w:val="center"/>
            <w:hideMark/>
          </w:tcPr>
          <w:p w14:paraId="39356D1F" w14:textId="77777777" w:rsidR="00EE7715" w:rsidRPr="00EE7715" w:rsidRDefault="00EE7715" w:rsidP="00EE7715">
            <w:pPr>
              <w:spacing w:after="0" w:line="240" w:lineRule="auto"/>
              <w:jc w:val="left"/>
              <w:rPr>
                <w:rFonts w:ascii="Tahoma" w:eastAsia="Times New Roman" w:hAnsi="Tahoma" w:cs="Tahoma"/>
                <w:b/>
                <w:bCs/>
                <w:sz w:val="18"/>
                <w:szCs w:val="18"/>
                <w:lang w:val="hu-HU"/>
              </w:rPr>
            </w:pPr>
          </w:p>
        </w:tc>
        <w:tc>
          <w:tcPr>
            <w:tcW w:w="0" w:type="auto"/>
            <w:tcBorders>
              <w:top w:val="nil"/>
              <w:left w:val="nil"/>
              <w:bottom w:val="single" w:sz="4" w:space="0" w:color="C0C0C0"/>
              <w:right w:val="single" w:sz="4" w:space="0" w:color="C0C0C0"/>
            </w:tcBorders>
            <w:shd w:val="clear" w:color="auto" w:fill="auto"/>
            <w:vAlign w:val="center"/>
            <w:hideMark/>
          </w:tcPr>
          <w:p w14:paraId="51A80F1C" w14:textId="2305C7A2" w:rsidR="00EE7715" w:rsidRPr="00EE7715" w:rsidRDefault="00EE7715" w:rsidP="00EE7715">
            <w:pPr>
              <w:spacing w:after="0" w:line="240" w:lineRule="auto"/>
              <w:ind w:firstLineChars="100" w:firstLine="200"/>
              <w:jc w:val="left"/>
              <w:rPr>
                <w:rFonts w:ascii="Tahoma" w:eastAsia="Times New Roman" w:hAnsi="Tahoma" w:cs="Tahoma"/>
                <w:lang w:val="hu-HU"/>
              </w:rPr>
            </w:pPr>
          </w:p>
        </w:tc>
        <w:tc>
          <w:tcPr>
            <w:tcW w:w="0" w:type="auto"/>
            <w:tcBorders>
              <w:top w:val="nil"/>
              <w:left w:val="nil"/>
              <w:bottom w:val="single" w:sz="4" w:space="0" w:color="C0C0C0"/>
              <w:right w:val="single" w:sz="4" w:space="0" w:color="C0C0C0"/>
            </w:tcBorders>
            <w:shd w:val="clear" w:color="auto" w:fill="auto"/>
            <w:noWrap/>
            <w:vAlign w:val="center"/>
            <w:hideMark/>
          </w:tcPr>
          <w:p w14:paraId="37587EA3" w14:textId="77777777" w:rsidR="00EE7715" w:rsidRPr="00EE7715" w:rsidRDefault="00EE7715" w:rsidP="00EE7715">
            <w:pPr>
              <w:spacing w:after="0" w:line="240" w:lineRule="auto"/>
              <w:ind w:firstLineChars="100" w:firstLine="200"/>
              <w:jc w:val="right"/>
              <w:rPr>
                <w:rFonts w:ascii="Tahoma" w:eastAsia="Times New Roman" w:hAnsi="Tahoma" w:cs="Tahoma"/>
                <w:lang w:val="hu-HU"/>
              </w:rPr>
            </w:pPr>
            <w:r w:rsidRPr="00EE7715">
              <w:rPr>
                <w:rFonts w:ascii="Tahoma" w:eastAsia="Times New Roman" w:hAnsi="Tahoma" w:cs="Tahoma"/>
                <w:lang w:val="hu-HU"/>
              </w:rPr>
              <w:t> </w:t>
            </w:r>
          </w:p>
        </w:tc>
        <w:tc>
          <w:tcPr>
            <w:tcW w:w="0" w:type="auto"/>
            <w:tcBorders>
              <w:top w:val="nil"/>
              <w:left w:val="nil"/>
              <w:bottom w:val="single" w:sz="4" w:space="0" w:color="C0C0C0"/>
              <w:right w:val="single" w:sz="4" w:space="0" w:color="C0C0C0"/>
            </w:tcBorders>
            <w:shd w:val="clear" w:color="auto" w:fill="auto"/>
            <w:vAlign w:val="center"/>
            <w:hideMark/>
          </w:tcPr>
          <w:p w14:paraId="58FF0868" w14:textId="77777777" w:rsidR="00EE7715" w:rsidRPr="00EE7715" w:rsidRDefault="00EE7715" w:rsidP="00EE7715">
            <w:pPr>
              <w:spacing w:after="0" w:line="240" w:lineRule="auto"/>
              <w:ind w:firstLineChars="100" w:firstLine="200"/>
              <w:jc w:val="left"/>
              <w:rPr>
                <w:rFonts w:ascii="Tahoma" w:eastAsia="Times New Roman" w:hAnsi="Tahoma" w:cs="Tahoma"/>
                <w:lang w:val="hu-HU"/>
              </w:rPr>
            </w:pPr>
            <w:r w:rsidRPr="00EE7715">
              <w:rPr>
                <w:rFonts w:ascii="Tahoma" w:eastAsia="Times New Roman" w:hAnsi="Tahoma" w:cs="Tahoma"/>
                <w:lang w:val="hu-HU"/>
              </w:rPr>
              <w:t> </w:t>
            </w:r>
          </w:p>
        </w:tc>
        <w:tc>
          <w:tcPr>
            <w:tcW w:w="2798" w:type="dxa"/>
            <w:tcBorders>
              <w:top w:val="nil"/>
              <w:left w:val="nil"/>
              <w:bottom w:val="single" w:sz="4" w:space="0" w:color="C0C0C0"/>
              <w:right w:val="single" w:sz="4" w:space="0" w:color="C0C0C0"/>
            </w:tcBorders>
            <w:shd w:val="clear" w:color="auto" w:fill="auto"/>
            <w:noWrap/>
            <w:vAlign w:val="center"/>
            <w:hideMark/>
          </w:tcPr>
          <w:p w14:paraId="4AF26BC7" w14:textId="77777777" w:rsidR="00EE7715" w:rsidRPr="00EE7715" w:rsidRDefault="00EE7715" w:rsidP="00EE7715">
            <w:pPr>
              <w:spacing w:after="0" w:line="240" w:lineRule="auto"/>
              <w:ind w:firstLineChars="100" w:firstLine="200"/>
              <w:jc w:val="right"/>
              <w:rPr>
                <w:rFonts w:ascii="Tahoma" w:eastAsia="Times New Roman" w:hAnsi="Tahoma" w:cs="Tahoma"/>
                <w:lang w:val="hu-HU"/>
              </w:rPr>
            </w:pPr>
            <w:r w:rsidRPr="00EE7715">
              <w:rPr>
                <w:rFonts w:ascii="Tahoma" w:eastAsia="Times New Roman" w:hAnsi="Tahoma" w:cs="Tahoma"/>
                <w:lang w:val="hu-HU"/>
              </w:rPr>
              <w:t> </w:t>
            </w:r>
          </w:p>
        </w:tc>
      </w:tr>
      <w:tr w:rsidR="00B11779" w:rsidRPr="00EE7715" w14:paraId="722072F7" w14:textId="77777777" w:rsidTr="00B11779">
        <w:trPr>
          <w:trHeight w:val="300"/>
        </w:trPr>
        <w:tc>
          <w:tcPr>
            <w:tcW w:w="4387" w:type="dxa"/>
            <w:gridSpan w:val="2"/>
            <w:vMerge/>
            <w:tcBorders>
              <w:top w:val="single" w:sz="4" w:space="0" w:color="C0C0C0"/>
              <w:left w:val="single" w:sz="4" w:space="0" w:color="C0C0C0"/>
              <w:bottom w:val="single" w:sz="4" w:space="0" w:color="C0C0C0"/>
              <w:right w:val="single" w:sz="4" w:space="0" w:color="C0C0C0"/>
            </w:tcBorders>
            <w:vAlign w:val="center"/>
            <w:hideMark/>
          </w:tcPr>
          <w:p w14:paraId="736A004D" w14:textId="77777777" w:rsidR="00EE7715" w:rsidRPr="00EE7715" w:rsidRDefault="00EE7715" w:rsidP="00EE7715">
            <w:pPr>
              <w:spacing w:after="0" w:line="240" w:lineRule="auto"/>
              <w:jc w:val="left"/>
              <w:rPr>
                <w:rFonts w:ascii="Tahoma" w:eastAsia="Times New Roman" w:hAnsi="Tahoma" w:cs="Tahoma"/>
                <w:b/>
                <w:bCs/>
                <w:sz w:val="18"/>
                <w:szCs w:val="18"/>
                <w:lang w:val="hu-HU"/>
              </w:rPr>
            </w:pPr>
          </w:p>
        </w:tc>
        <w:tc>
          <w:tcPr>
            <w:tcW w:w="0" w:type="auto"/>
            <w:tcBorders>
              <w:top w:val="nil"/>
              <w:left w:val="nil"/>
              <w:bottom w:val="single" w:sz="4" w:space="0" w:color="C0C0C0"/>
              <w:right w:val="single" w:sz="4" w:space="0" w:color="C0C0C0"/>
            </w:tcBorders>
            <w:shd w:val="clear" w:color="auto" w:fill="auto"/>
            <w:vAlign w:val="center"/>
            <w:hideMark/>
          </w:tcPr>
          <w:p w14:paraId="449A7040" w14:textId="2FC847A7" w:rsidR="00EE7715" w:rsidRPr="00EE7715" w:rsidRDefault="00EE7715" w:rsidP="00EE7715">
            <w:pPr>
              <w:spacing w:after="0" w:line="240" w:lineRule="auto"/>
              <w:ind w:firstLineChars="100" w:firstLine="200"/>
              <w:jc w:val="left"/>
              <w:rPr>
                <w:rFonts w:ascii="Tahoma" w:eastAsia="Times New Roman" w:hAnsi="Tahoma" w:cs="Tahoma"/>
                <w:lang w:val="hu-HU"/>
              </w:rPr>
            </w:pPr>
          </w:p>
        </w:tc>
        <w:tc>
          <w:tcPr>
            <w:tcW w:w="0" w:type="auto"/>
            <w:tcBorders>
              <w:top w:val="nil"/>
              <w:left w:val="nil"/>
              <w:bottom w:val="single" w:sz="4" w:space="0" w:color="C0C0C0"/>
              <w:right w:val="single" w:sz="4" w:space="0" w:color="C0C0C0"/>
            </w:tcBorders>
            <w:shd w:val="clear" w:color="auto" w:fill="auto"/>
            <w:noWrap/>
            <w:vAlign w:val="center"/>
            <w:hideMark/>
          </w:tcPr>
          <w:p w14:paraId="73D11ED7" w14:textId="77777777" w:rsidR="00EE7715" w:rsidRPr="00EE7715" w:rsidRDefault="00EE7715" w:rsidP="00EE7715">
            <w:pPr>
              <w:spacing w:after="0" w:line="240" w:lineRule="auto"/>
              <w:ind w:firstLineChars="100" w:firstLine="200"/>
              <w:jc w:val="right"/>
              <w:rPr>
                <w:rFonts w:ascii="Tahoma" w:eastAsia="Times New Roman" w:hAnsi="Tahoma" w:cs="Tahoma"/>
                <w:lang w:val="hu-HU"/>
              </w:rPr>
            </w:pPr>
            <w:r w:rsidRPr="00EE7715">
              <w:rPr>
                <w:rFonts w:ascii="Tahoma" w:eastAsia="Times New Roman" w:hAnsi="Tahoma" w:cs="Tahoma"/>
                <w:lang w:val="hu-HU"/>
              </w:rPr>
              <w:t> </w:t>
            </w:r>
          </w:p>
        </w:tc>
        <w:tc>
          <w:tcPr>
            <w:tcW w:w="0" w:type="auto"/>
            <w:tcBorders>
              <w:top w:val="nil"/>
              <w:left w:val="nil"/>
              <w:bottom w:val="single" w:sz="4" w:space="0" w:color="C0C0C0"/>
              <w:right w:val="single" w:sz="4" w:space="0" w:color="C0C0C0"/>
            </w:tcBorders>
            <w:shd w:val="clear" w:color="auto" w:fill="auto"/>
            <w:vAlign w:val="center"/>
            <w:hideMark/>
          </w:tcPr>
          <w:p w14:paraId="389904E8" w14:textId="77777777" w:rsidR="00EE7715" w:rsidRPr="00EE7715" w:rsidRDefault="00EE7715" w:rsidP="00EE7715">
            <w:pPr>
              <w:spacing w:after="0" w:line="240" w:lineRule="auto"/>
              <w:ind w:firstLineChars="100" w:firstLine="200"/>
              <w:jc w:val="left"/>
              <w:rPr>
                <w:rFonts w:ascii="Tahoma" w:eastAsia="Times New Roman" w:hAnsi="Tahoma" w:cs="Tahoma"/>
                <w:lang w:val="hu-HU"/>
              </w:rPr>
            </w:pPr>
            <w:r w:rsidRPr="00EE7715">
              <w:rPr>
                <w:rFonts w:ascii="Tahoma" w:eastAsia="Times New Roman" w:hAnsi="Tahoma" w:cs="Tahoma"/>
                <w:lang w:val="hu-HU"/>
              </w:rPr>
              <w:t> </w:t>
            </w:r>
          </w:p>
        </w:tc>
        <w:tc>
          <w:tcPr>
            <w:tcW w:w="2798" w:type="dxa"/>
            <w:tcBorders>
              <w:top w:val="nil"/>
              <w:left w:val="nil"/>
              <w:bottom w:val="single" w:sz="4" w:space="0" w:color="C0C0C0"/>
              <w:right w:val="single" w:sz="4" w:space="0" w:color="C0C0C0"/>
            </w:tcBorders>
            <w:shd w:val="clear" w:color="auto" w:fill="auto"/>
            <w:noWrap/>
            <w:vAlign w:val="center"/>
            <w:hideMark/>
          </w:tcPr>
          <w:p w14:paraId="615E1A36" w14:textId="77777777" w:rsidR="00EE7715" w:rsidRPr="00EE7715" w:rsidRDefault="00EE7715" w:rsidP="00EE7715">
            <w:pPr>
              <w:spacing w:after="0" w:line="240" w:lineRule="auto"/>
              <w:ind w:firstLineChars="100" w:firstLine="200"/>
              <w:jc w:val="right"/>
              <w:rPr>
                <w:rFonts w:ascii="Tahoma" w:eastAsia="Times New Roman" w:hAnsi="Tahoma" w:cs="Tahoma"/>
                <w:lang w:val="hu-HU"/>
              </w:rPr>
            </w:pPr>
            <w:r w:rsidRPr="00EE7715">
              <w:rPr>
                <w:rFonts w:ascii="Tahoma" w:eastAsia="Times New Roman" w:hAnsi="Tahoma" w:cs="Tahoma"/>
                <w:lang w:val="hu-HU"/>
              </w:rPr>
              <w:t> </w:t>
            </w:r>
          </w:p>
        </w:tc>
      </w:tr>
      <w:tr w:rsidR="00B11779" w:rsidRPr="00EE7715" w14:paraId="196F7E50" w14:textId="77777777" w:rsidTr="00B11779">
        <w:trPr>
          <w:trHeight w:val="300"/>
        </w:trPr>
        <w:tc>
          <w:tcPr>
            <w:tcW w:w="4387" w:type="dxa"/>
            <w:gridSpan w:val="2"/>
            <w:vMerge/>
            <w:tcBorders>
              <w:top w:val="single" w:sz="4" w:space="0" w:color="C0C0C0"/>
              <w:left w:val="single" w:sz="4" w:space="0" w:color="C0C0C0"/>
              <w:bottom w:val="single" w:sz="4" w:space="0" w:color="C0C0C0"/>
              <w:right w:val="single" w:sz="4" w:space="0" w:color="C0C0C0"/>
            </w:tcBorders>
            <w:vAlign w:val="center"/>
            <w:hideMark/>
          </w:tcPr>
          <w:p w14:paraId="61E75667" w14:textId="77777777" w:rsidR="00EE7715" w:rsidRPr="00EE7715" w:rsidRDefault="00EE7715" w:rsidP="00EE7715">
            <w:pPr>
              <w:spacing w:after="0" w:line="240" w:lineRule="auto"/>
              <w:jc w:val="left"/>
              <w:rPr>
                <w:rFonts w:ascii="Tahoma" w:eastAsia="Times New Roman" w:hAnsi="Tahoma" w:cs="Tahoma"/>
                <w:b/>
                <w:bCs/>
                <w:sz w:val="18"/>
                <w:szCs w:val="18"/>
                <w:lang w:val="hu-HU"/>
              </w:rPr>
            </w:pPr>
          </w:p>
        </w:tc>
        <w:tc>
          <w:tcPr>
            <w:tcW w:w="0" w:type="auto"/>
            <w:tcBorders>
              <w:top w:val="nil"/>
              <w:left w:val="nil"/>
              <w:bottom w:val="single" w:sz="4" w:space="0" w:color="C0C0C0"/>
              <w:right w:val="single" w:sz="4" w:space="0" w:color="C0C0C0"/>
            </w:tcBorders>
            <w:shd w:val="clear" w:color="auto" w:fill="auto"/>
            <w:vAlign w:val="center"/>
            <w:hideMark/>
          </w:tcPr>
          <w:p w14:paraId="02EAA42F" w14:textId="77777777" w:rsidR="00EE7715" w:rsidRPr="00EE7715" w:rsidRDefault="00EE7715" w:rsidP="00EE7715">
            <w:pPr>
              <w:spacing w:after="0" w:line="240" w:lineRule="auto"/>
              <w:ind w:firstLineChars="100" w:firstLine="200"/>
              <w:jc w:val="left"/>
              <w:rPr>
                <w:rFonts w:ascii="Tahoma" w:eastAsia="Times New Roman" w:hAnsi="Tahoma" w:cs="Tahoma"/>
                <w:lang w:val="hu-HU"/>
              </w:rPr>
            </w:pPr>
            <w:r w:rsidRPr="00EE7715">
              <w:rPr>
                <w:rFonts w:ascii="Tahoma" w:eastAsia="Times New Roman" w:hAnsi="Tahoma" w:cs="Tahoma"/>
                <w:lang w:val="hu-HU"/>
              </w:rPr>
              <w:t> </w:t>
            </w:r>
          </w:p>
        </w:tc>
        <w:tc>
          <w:tcPr>
            <w:tcW w:w="0" w:type="auto"/>
            <w:tcBorders>
              <w:top w:val="nil"/>
              <w:left w:val="nil"/>
              <w:bottom w:val="single" w:sz="4" w:space="0" w:color="C0C0C0"/>
              <w:right w:val="single" w:sz="4" w:space="0" w:color="C0C0C0"/>
            </w:tcBorders>
            <w:shd w:val="clear" w:color="auto" w:fill="auto"/>
            <w:noWrap/>
            <w:vAlign w:val="center"/>
            <w:hideMark/>
          </w:tcPr>
          <w:p w14:paraId="7EA94EBA" w14:textId="77777777" w:rsidR="00EE7715" w:rsidRPr="00EE7715" w:rsidRDefault="00EE7715" w:rsidP="00EE7715">
            <w:pPr>
              <w:spacing w:after="0" w:line="240" w:lineRule="auto"/>
              <w:ind w:firstLineChars="100" w:firstLine="200"/>
              <w:jc w:val="right"/>
              <w:rPr>
                <w:rFonts w:ascii="Tahoma" w:eastAsia="Times New Roman" w:hAnsi="Tahoma" w:cs="Tahoma"/>
                <w:lang w:val="hu-HU"/>
              </w:rPr>
            </w:pPr>
            <w:r w:rsidRPr="00EE7715">
              <w:rPr>
                <w:rFonts w:ascii="Tahoma" w:eastAsia="Times New Roman" w:hAnsi="Tahoma" w:cs="Tahoma"/>
                <w:lang w:val="hu-HU"/>
              </w:rPr>
              <w:t> </w:t>
            </w:r>
          </w:p>
        </w:tc>
        <w:tc>
          <w:tcPr>
            <w:tcW w:w="0" w:type="auto"/>
            <w:tcBorders>
              <w:top w:val="nil"/>
              <w:left w:val="nil"/>
              <w:bottom w:val="single" w:sz="4" w:space="0" w:color="C0C0C0"/>
              <w:right w:val="single" w:sz="4" w:space="0" w:color="C0C0C0"/>
            </w:tcBorders>
            <w:shd w:val="clear" w:color="auto" w:fill="auto"/>
            <w:vAlign w:val="center"/>
            <w:hideMark/>
          </w:tcPr>
          <w:p w14:paraId="403E237E" w14:textId="77777777" w:rsidR="00EE7715" w:rsidRPr="00EE7715" w:rsidRDefault="00EE7715" w:rsidP="00EE7715">
            <w:pPr>
              <w:spacing w:after="0" w:line="240" w:lineRule="auto"/>
              <w:ind w:firstLineChars="100" w:firstLine="200"/>
              <w:jc w:val="left"/>
              <w:rPr>
                <w:rFonts w:ascii="Tahoma" w:eastAsia="Times New Roman" w:hAnsi="Tahoma" w:cs="Tahoma"/>
                <w:lang w:val="hu-HU"/>
              </w:rPr>
            </w:pPr>
            <w:r w:rsidRPr="00EE7715">
              <w:rPr>
                <w:rFonts w:ascii="Tahoma" w:eastAsia="Times New Roman" w:hAnsi="Tahoma" w:cs="Tahoma"/>
                <w:lang w:val="hu-HU"/>
              </w:rPr>
              <w:t> </w:t>
            </w:r>
          </w:p>
        </w:tc>
        <w:tc>
          <w:tcPr>
            <w:tcW w:w="2798" w:type="dxa"/>
            <w:tcBorders>
              <w:top w:val="nil"/>
              <w:left w:val="nil"/>
              <w:bottom w:val="single" w:sz="4" w:space="0" w:color="C0C0C0"/>
              <w:right w:val="single" w:sz="4" w:space="0" w:color="C0C0C0"/>
            </w:tcBorders>
            <w:shd w:val="clear" w:color="auto" w:fill="auto"/>
            <w:noWrap/>
            <w:vAlign w:val="center"/>
            <w:hideMark/>
          </w:tcPr>
          <w:p w14:paraId="2AE47529" w14:textId="77777777" w:rsidR="00EE7715" w:rsidRPr="00EE7715" w:rsidRDefault="00EE7715" w:rsidP="00EE7715">
            <w:pPr>
              <w:spacing w:after="0" w:line="240" w:lineRule="auto"/>
              <w:ind w:firstLineChars="100" w:firstLine="200"/>
              <w:jc w:val="right"/>
              <w:rPr>
                <w:rFonts w:ascii="Tahoma" w:eastAsia="Times New Roman" w:hAnsi="Tahoma" w:cs="Tahoma"/>
                <w:lang w:val="hu-HU"/>
              </w:rPr>
            </w:pPr>
            <w:r w:rsidRPr="00EE7715">
              <w:rPr>
                <w:rFonts w:ascii="Tahoma" w:eastAsia="Times New Roman" w:hAnsi="Tahoma" w:cs="Tahoma"/>
                <w:lang w:val="hu-HU"/>
              </w:rPr>
              <w:t> </w:t>
            </w:r>
          </w:p>
        </w:tc>
      </w:tr>
      <w:tr w:rsidR="00B11779" w:rsidRPr="00EE7715" w14:paraId="49A0FEAC" w14:textId="77777777" w:rsidTr="00020903">
        <w:trPr>
          <w:trHeight w:val="300"/>
        </w:trPr>
        <w:tc>
          <w:tcPr>
            <w:tcW w:w="4387" w:type="dxa"/>
            <w:gridSpan w:val="2"/>
            <w:vMerge/>
            <w:tcBorders>
              <w:top w:val="single" w:sz="4" w:space="0" w:color="C0C0C0"/>
              <w:left w:val="single" w:sz="4" w:space="0" w:color="C0C0C0"/>
              <w:bottom w:val="single" w:sz="4" w:space="0" w:color="C0C0C0"/>
              <w:right w:val="single" w:sz="4" w:space="0" w:color="C0C0C0"/>
            </w:tcBorders>
            <w:vAlign w:val="center"/>
            <w:hideMark/>
          </w:tcPr>
          <w:p w14:paraId="654D836D" w14:textId="77777777" w:rsidR="00B11779" w:rsidRPr="00EE7715" w:rsidRDefault="00B11779" w:rsidP="00EE7715">
            <w:pPr>
              <w:spacing w:after="0" w:line="240" w:lineRule="auto"/>
              <w:jc w:val="left"/>
              <w:rPr>
                <w:rFonts w:ascii="Tahoma" w:eastAsia="Times New Roman" w:hAnsi="Tahoma" w:cs="Tahoma"/>
                <w:b/>
                <w:bCs/>
                <w:sz w:val="18"/>
                <w:szCs w:val="18"/>
                <w:lang w:val="hu-HU"/>
              </w:rPr>
            </w:pPr>
          </w:p>
        </w:tc>
        <w:tc>
          <w:tcPr>
            <w:tcW w:w="0" w:type="auto"/>
            <w:gridSpan w:val="3"/>
            <w:tcBorders>
              <w:top w:val="nil"/>
              <w:left w:val="nil"/>
              <w:bottom w:val="single" w:sz="4" w:space="0" w:color="C0C0C0"/>
              <w:right w:val="single" w:sz="4" w:space="0" w:color="C0C0C0"/>
            </w:tcBorders>
            <w:shd w:val="clear" w:color="auto" w:fill="DADADA" w:themeFill="background2"/>
            <w:vAlign w:val="center"/>
            <w:hideMark/>
          </w:tcPr>
          <w:p w14:paraId="38503F2C" w14:textId="111D62F9" w:rsidR="00B11779" w:rsidRPr="00EE7715" w:rsidRDefault="00B11779" w:rsidP="00B11779">
            <w:pPr>
              <w:spacing w:after="0" w:line="240" w:lineRule="auto"/>
              <w:ind w:firstLineChars="100" w:firstLine="201"/>
              <w:jc w:val="left"/>
              <w:rPr>
                <w:rFonts w:ascii="Tahoma" w:eastAsia="Times New Roman" w:hAnsi="Tahoma" w:cs="Tahoma"/>
                <w:b/>
                <w:bCs/>
                <w:lang w:val="hu-HU"/>
              </w:rPr>
            </w:pPr>
            <w:r w:rsidRPr="00EE7715">
              <w:rPr>
                <w:rFonts w:ascii="Tahoma" w:eastAsia="Times New Roman" w:hAnsi="Tahoma" w:cs="Tahoma"/>
                <w:b/>
                <w:bCs/>
                <w:lang w:val="hu-HU"/>
              </w:rPr>
              <w:t> </w:t>
            </w:r>
            <w:r w:rsidRPr="00B11779">
              <w:rPr>
                <w:rFonts w:ascii="Tahoma" w:eastAsia="Times New Roman" w:hAnsi="Tahoma" w:cs="Tahoma"/>
                <w:b/>
                <w:bCs/>
                <w:lang w:val="hu-HU"/>
              </w:rPr>
              <w:t>Megnevezés:</w:t>
            </w:r>
          </w:p>
        </w:tc>
        <w:tc>
          <w:tcPr>
            <w:tcW w:w="2798" w:type="dxa"/>
            <w:tcBorders>
              <w:top w:val="nil"/>
              <w:left w:val="nil"/>
              <w:bottom w:val="single" w:sz="4" w:space="0" w:color="C0C0C0"/>
              <w:right w:val="single" w:sz="4" w:space="0" w:color="C0C0C0"/>
            </w:tcBorders>
            <w:shd w:val="clear" w:color="auto" w:fill="DADADA" w:themeFill="background2"/>
            <w:noWrap/>
            <w:vAlign w:val="center"/>
            <w:hideMark/>
          </w:tcPr>
          <w:p w14:paraId="79944ED3" w14:textId="6BFECF90" w:rsidR="00B11779" w:rsidRPr="00EE7715" w:rsidRDefault="00B11779" w:rsidP="00B11779">
            <w:pPr>
              <w:spacing w:after="0" w:line="240" w:lineRule="auto"/>
              <w:jc w:val="left"/>
              <w:rPr>
                <w:rFonts w:ascii="Tahoma" w:eastAsia="Times New Roman" w:hAnsi="Tahoma" w:cs="Tahoma"/>
                <w:b/>
                <w:bCs/>
                <w:lang w:val="hu-HU"/>
              </w:rPr>
            </w:pPr>
            <w:r w:rsidRPr="00B11779">
              <w:rPr>
                <w:rFonts w:ascii="Tahoma" w:eastAsia="Times New Roman" w:hAnsi="Tahoma" w:cs="Tahoma"/>
                <w:b/>
                <w:bCs/>
                <w:lang w:val="hu-HU"/>
              </w:rPr>
              <w:t>Eredményesség feltétele</w:t>
            </w:r>
            <w:r w:rsidRPr="00EE7715">
              <w:rPr>
                <w:rFonts w:ascii="Tahoma" w:eastAsia="Times New Roman" w:hAnsi="Tahoma" w:cs="Tahoma"/>
                <w:b/>
                <w:bCs/>
                <w:lang w:val="hu-HU"/>
              </w:rPr>
              <w:t> </w:t>
            </w:r>
          </w:p>
        </w:tc>
      </w:tr>
      <w:tr w:rsidR="00B11779" w:rsidRPr="00EE7715" w14:paraId="6F65B579" w14:textId="77777777" w:rsidTr="00B11779">
        <w:trPr>
          <w:trHeight w:val="529"/>
        </w:trPr>
        <w:tc>
          <w:tcPr>
            <w:tcW w:w="3691" w:type="dxa"/>
            <w:tcBorders>
              <w:top w:val="nil"/>
              <w:left w:val="single" w:sz="4" w:space="0" w:color="C0C0C0"/>
              <w:bottom w:val="single" w:sz="4" w:space="0" w:color="C0C0C0"/>
              <w:right w:val="nil"/>
            </w:tcBorders>
            <w:shd w:val="clear" w:color="auto" w:fill="auto"/>
            <w:noWrap/>
            <w:vAlign w:val="center"/>
            <w:hideMark/>
          </w:tcPr>
          <w:p w14:paraId="4056D670" w14:textId="32236F41" w:rsidR="00B11779" w:rsidRPr="00EE7715" w:rsidRDefault="00B11779" w:rsidP="00B11779">
            <w:pPr>
              <w:spacing w:after="0" w:line="240" w:lineRule="auto"/>
              <w:jc w:val="left"/>
              <w:rPr>
                <w:rFonts w:ascii="Tahoma" w:eastAsia="Times New Roman" w:hAnsi="Tahoma" w:cs="Tahoma"/>
                <w:b/>
                <w:bCs/>
                <w:sz w:val="18"/>
                <w:szCs w:val="18"/>
                <w:lang w:val="hu-HU"/>
              </w:rPr>
            </w:pPr>
            <w:r>
              <w:rPr>
                <w:rFonts w:ascii="Tahoma" w:eastAsia="Times New Roman" w:hAnsi="Tahoma" w:cs="Tahoma"/>
                <w:b/>
                <w:bCs/>
                <w:sz w:val="18"/>
                <w:szCs w:val="18"/>
                <w:lang w:val="hu-HU"/>
              </w:rPr>
              <w:t>Projekt időtartam</w:t>
            </w:r>
          </w:p>
        </w:tc>
        <w:tc>
          <w:tcPr>
            <w:tcW w:w="0" w:type="auto"/>
            <w:tcBorders>
              <w:top w:val="nil"/>
              <w:left w:val="nil"/>
              <w:bottom w:val="single" w:sz="4" w:space="0" w:color="C0C0C0"/>
              <w:right w:val="single" w:sz="4" w:space="0" w:color="C0C0C0"/>
            </w:tcBorders>
            <w:shd w:val="clear" w:color="auto" w:fill="auto"/>
            <w:noWrap/>
            <w:vAlign w:val="center"/>
            <w:hideMark/>
          </w:tcPr>
          <w:p w14:paraId="5E6D6B3D" w14:textId="77777777" w:rsidR="00B11779" w:rsidRPr="00EE7715" w:rsidRDefault="00B11779" w:rsidP="00EE7715">
            <w:pPr>
              <w:spacing w:after="0" w:line="240" w:lineRule="auto"/>
              <w:ind w:firstLineChars="100" w:firstLine="181"/>
              <w:jc w:val="left"/>
              <w:rPr>
                <w:rFonts w:ascii="Tahoma" w:eastAsia="Times New Roman" w:hAnsi="Tahoma" w:cs="Tahoma"/>
                <w:b/>
                <w:bCs/>
                <w:sz w:val="18"/>
                <w:szCs w:val="18"/>
                <w:lang w:val="hu-HU"/>
              </w:rPr>
            </w:pPr>
            <w:r w:rsidRPr="00EE7715">
              <w:rPr>
                <w:rFonts w:ascii="Tahoma" w:eastAsia="Times New Roman" w:hAnsi="Tahoma" w:cs="Tahoma"/>
                <w:b/>
                <w:bCs/>
                <w:sz w:val="18"/>
                <w:szCs w:val="18"/>
                <w:lang w:val="hu-HU"/>
              </w:rPr>
              <w:t> </w:t>
            </w:r>
          </w:p>
        </w:tc>
        <w:tc>
          <w:tcPr>
            <w:tcW w:w="0" w:type="auto"/>
            <w:gridSpan w:val="3"/>
            <w:tcBorders>
              <w:top w:val="nil"/>
              <w:left w:val="nil"/>
              <w:bottom w:val="single" w:sz="4" w:space="0" w:color="C0C0C0"/>
              <w:right w:val="single" w:sz="4" w:space="0" w:color="C0C0C0"/>
            </w:tcBorders>
            <w:shd w:val="clear" w:color="auto" w:fill="auto"/>
            <w:vAlign w:val="center"/>
            <w:hideMark/>
          </w:tcPr>
          <w:p w14:paraId="5C9F633B" w14:textId="43F205EF" w:rsidR="00B11779" w:rsidRPr="00EE7715" w:rsidRDefault="00B11779" w:rsidP="00B11779">
            <w:pPr>
              <w:spacing w:after="0" w:line="240" w:lineRule="auto"/>
              <w:jc w:val="left"/>
              <w:rPr>
                <w:rFonts w:ascii="Tahoma" w:eastAsia="Times New Roman" w:hAnsi="Tahoma" w:cs="Tahoma"/>
                <w:lang w:val="hu-HU"/>
              </w:rPr>
            </w:pPr>
            <w:r w:rsidRPr="00EE7715">
              <w:rPr>
                <w:rFonts w:ascii="Tahoma" w:eastAsia="Times New Roman" w:hAnsi="Tahoma" w:cs="Tahoma"/>
                <w:lang w:val="hu-HU"/>
              </w:rPr>
              <w:t> </w:t>
            </w:r>
          </w:p>
        </w:tc>
        <w:tc>
          <w:tcPr>
            <w:tcW w:w="2798" w:type="dxa"/>
            <w:tcBorders>
              <w:top w:val="nil"/>
              <w:left w:val="nil"/>
              <w:bottom w:val="single" w:sz="4" w:space="0" w:color="C0C0C0"/>
              <w:right w:val="single" w:sz="4" w:space="0" w:color="C0C0C0"/>
            </w:tcBorders>
            <w:shd w:val="clear" w:color="auto" w:fill="auto"/>
            <w:noWrap/>
            <w:vAlign w:val="center"/>
            <w:hideMark/>
          </w:tcPr>
          <w:p w14:paraId="69AEBBC0" w14:textId="77777777" w:rsidR="00B11779" w:rsidRPr="00EE7715" w:rsidRDefault="00B11779" w:rsidP="00B11779">
            <w:pPr>
              <w:spacing w:after="0" w:line="240" w:lineRule="auto"/>
              <w:rPr>
                <w:rFonts w:ascii="Tahoma" w:eastAsia="Times New Roman" w:hAnsi="Tahoma" w:cs="Tahoma"/>
                <w:lang w:val="hu-HU"/>
              </w:rPr>
            </w:pPr>
            <w:r w:rsidRPr="00EE7715">
              <w:rPr>
                <w:rFonts w:ascii="Tahoma" w:eastAsia="Times New Roman" w:hAnsi="Tahoma" w:cs="Tahoma"/>
                <w:lang w:val="hu-HU"/>
              </w:rPr>
              <w:t> </w:t>
            </w:r>
          </w:p>
        </w:tc>
      </w:tr>
      <w:tr w:rsidR="00B11779" w:rsidRPr="00EE7715" w14:paraId="2552536B" w14:textId="77777777" w:rsidTr="00B11779">
        <w:trPr>
          <w:trHeight w:val="529"/>
        </w:trPr>
        <w:tc>
          <w:tcPr>
            <w:tcW w:w="3691" w:type="dxa"/>
            <w:tcBorders>
              <w:top w:val="nil"/>
              <w:left w:val="single" w:sz="4" w:space="0" w:color="C0C0C0"/>
              <w:bottom w:val="single" w:sz="4" w:space="0" w:color="C0C0C0"/>
              <w:right w:val="nil"/>
            </w:tcBorders>
            <w:shd w:val="clear" w:color="auto" w:fill="auto"/>
            <w:noWrap/>
            <w:vAlign w:val="center"/>
          </w:tcPr>
          <w:p w14:paraId="217103E6" w14:textId="76178A61" w:rsidR="00B11779" w:rsidRDefault="00B11779" w:rsidP="00B11779">
            <w:pPr>
              <w:spacing w:after="0" w:line="240" w:lineRule="auto"/>
              <w:jc w:val="left"/>
              <w:rPr>
                <w:rFonts w:ascii="Tahoma" w:eastAsia="Times New Roman" w:hAnsi="Tahoma" w:cs="Tahoma"/>
                <w:b/>
                <w:bCs/>
                <w:sz w:val="18"/>
                <w:szCs w:val="18"/>
                <w:lang w:val="hu-HU"/>
              </w:rPr>
            </w:pPr>
            <w:r>
              <w:rPr>
                <w:rFonts w:ascii="Tahoma" w:eastAsia="Times New Roman" w:hAnsi="Tahoma" w:cs="Tahoma"/>
                <w:b/>
                <w:bCs/>
                <w:sz w:val="18"/>
                <w:szCs w:val="18"/>
                <w:lang w:val="hu-HU"/>
              </w:rPr>
              <w:t>Projekt költség</w:t>
            </w:r>
          </w:p>
        </w:tc>
        <w:tc>
          <w:tcPr>
            <w:tcW w:w="0" w:type="auto"/>
            <w:tcBorders>
              <w:top w:val="nil"/>
              <w:left w:val="nil"/>
              <w:bottom w:val="single" w:sz="4" w:space="0" w:color="C0C0C0"/>
              <w:right w:val="single" w:sz="4" w:space="0" w:color="C0C0C0"/>
            </w:tcBorders>
            <w:shd w:val="clear" w:color="auto" w:fill="auto"/>
            <w:noWrap/>
            <w:vAlign w:val="center"/>
          </w:tcPr>
          <w:p w14:paraId="07AF446F" w14:textId="77777777" w:rsidR="00B11779" w:rsidRPr="00EE7715" w:rsidRDefault="00B11779" w:rsidP="00EE7715">
            <w:pPr>
              <w:spacing w:after="0" w:line="240" w:lineRule="auto"/>
              <w:ind w:firstLineChars="100" w:firstLine="181"/>
              <w:jc w:val="left"/>
              <w:rPr>
                <w:rFonts w:ascii="Tahoma" w:eastAsia="Times New Roman" w:hAnsi="Tahoma" w:cs="Tahoma"/>
                <w:b/>
                <w:bCs/>
                <w:sz w:val="18"/>
                <w:szCs w:val="18"/>
                <w:lang w:val="hu-HU"/>
              </w:rPr>
            </w:pPr>
          </w:p>
        </w:tc>
        <w:tc>
          <w:tcPr>
            <w:tcW w:w="0" w:type="auto"/>
            <w:gridSpan w:val="3"/>
            <w:tcBorders>
              <w:top w:val="single" w:sz="4" w:space="0" w:color="C0C0C0"/>
              <w:left w:val="nil"/>
              <w:bottom w:val="single" w:sz="2" w:space="0" w:color="C0C0C0"/>
              <w:right w:val="single" w:sz="2" w:space="0" w:color="C0C0C0"/>
            </w:tcBorders>
            <w:shd w:val="clear" w:color="auto" w:fill="auto"/>
            <w:vAlign w:val="center"/>
          </w:tcPr>
          <w:p w14:paraId="1E51CC3F" w14:textId="77777777" w:rsidR="00B11779" w:rsidRPr="00EE7715" w:rsidRDefault="00B11779" w:rsidP="00B11779">
            <w:pPr>
              <w:spacing w:after="0" w:line="240" w:lineRule="auto"/>
              <w:ind w:firstLineChars="100" w:firstLine="200"/>
              <w:jc w:val="right"/>
              <w:rPr>
                <w:rFonts w:ascii="Tahoma" w:eastAsia="Times New Roman" w:hAnsi="Tahoma" w:cs="Tahoma"/>
                <w:lang w:val="hu-HU"/>
              </w:rPr>
            </w:pPr>
          </w:p>
        </w:tc>
        <w:tc>
          <w:tcPr>
            <w:tcW w:w="2798" w:type="dxa"/>
            <w:tcBorders>
              <w:top w:val="single" w:sz="4" w:space="0" w:color="C0C0C0"/>
              <w:left w:val="single" w:sz="2" w:space="0" w:color="C0C0C0"/>
              <w:bottom w:val="single" w:sz="2" w:space="0" w:color="C0C0C0"/>
              <w:right w:val="single" w:sz="4" w:space="0" w:color="C0C0C0"/>
            </w:tcBorders>
            <w:shd w:val="clear" w:color="auto" w:fill="auto"/>
            <w:noWrap/>
            <w:vAlign w:val="center"/>
          </w:tcPr>
          <w:p w14:paraId="43155B09" w14:textId="77777777" w:rsidR="00B11779" w:rsidRPr="00EE7715" w:rsidRDefault="00B11779" w:rsidP="00EE7715">
            <w:pPr>
              <w:spacing w:after="0" w:line="240" w:lineRule="auto"/>
              <w:ind w:firstLineChars="100" w:firstLine="200"/>
              <w:jc w:val="right"/>
              <w:rPr>
                <w:rFonts w:ascii="Tahoma" w:eastAsia="Times New Roman" w:hAnsi="Tahoma" w:cs="Tahoma"/>
                <w:lang w:val="hu-HU"/>
              </w:rPr>
            </w:pPr>
          </w:p>
        </w:tc>
      </w:tr>
      <w:tr w:rsidR="00B11779" w:rsidRPr="00EE7715" w14:paraId="56302DDD" w14:textId="77777777" w:rsidTr="00B11779">
        <w:trPr>
          <w:trHeight w:val="529"/>
        </w:trPr>
        <w:tc>
          <w:tcPr>
            <w:tcW w:w="3691" w:type="dxa"/>
            <w:tcBorders>
              <w:top w:val="nil"/>
              <w:left w:val="single" w:sz="4" w:space="0" w:color="C0C0C0"/>
              <w:bottom w:val="single" w:sz="4" w:space="0" w:color="C0C0C0"/>
              <w:right w:val="nil"/>
            </w:tcBorders>
            <w:shd w:val="clear" w:color="auto" w:fill="auto"/>
            <w:noWrap/>
            <w:vAlign w:val="center"/>
          </w:tcPr>
          <w:p w14:paraId="73D4A7A9" w14:textId="115C613D" w:rsidR="00B11779" w:rsidRDefault="00B11779" w:rsidP="00B11779">
            <w:pPr>
              <w:spacing w:after="0" w:line="240" w:lineRule="auto"/>
              <w:jc w:val="left"/>
              <w:rPr>
                <w:rFonts w:ascii="Tahoma" w:eastAsia="Times New Roman" w:hAnsi="Tahoma" w:cs="Tahoma"/>
                <w:b/>
                <w:bCs/>
                <w:sz w:val="18"/>
                <w:szCs w:val="18"/>
                <w:lang w:val="hu-HU"/>
              </w:rPr>
            </w:pPr>
            <w:r>
              <w:rPr>
                <w:rFonts w:ascii="Tahoma" w:eastAsia="Times New Roman" w:hAnsi="Tahoma" w:cs="Tahoma"/>
                <w:b/>
                <w:bCs/>
                <w:sz w:val="18"/>
                <w:szCs w:val="18"/>
                <w:lang w:val="hu-HU"/>
              </w:rPr>
              <w:t>Projekt sikertényezői (elvárások)</w:t>
            </w:r>
          </w:p>
        </w:tc>
        <w:tc>
          <w:tcPr>
            <w:tcW w:w="0" w:type="auto"/>
            <w:tcBorders>
              <w:top w:val="nil"/>
              <w:left w:val="nil"/>
              <w:bottom w:val="single" w:sz="4" w:space="0" w:color="C0C0C0"/>
              <w:right w:val="single" w:sz="4" w:space="0" w:color="C0C0C0"/>
            </w:tcBorders>
            <w:shd w:val="clear" w:color="auto" w:fill="auto"/>
            <w:noWrap/>
            <w:vAlign w:val="center"/>
          </w:tcPr>
          <w:p w14:paraId="4030F382" w14:textId="77777777" w:rsidR="00B11779" w:rsidRPr="00EE7715" w:rsidRDefault="00B11779" w:rsidP="00EE7715">
            <w:pPr>
              <w:spacing w:after="0" w:line="240" w:lineRule="auto"/>
              <w:ind w:firstLineChars="100" w:firstLine="181"/>
              <w:jc w:val="left"/>
              <w:rPr>
                <w:rFonts w:ascii="Tahoma" w:eastAsia="Times New Roman" w:hAnsi="Tahoma" w:cs="Tahoma"/>
                <w:b/>
                <w:bCs/>
                <w:sz w:val="18"/>
                <w:szCs w:val="18"/>
                <w:lang w:val="hu-HU"/>
              </w:rPr>
            </w:pPr>
          </w:p>
        </w:tc>
        <w:tc>
          <w:tcPr>
            <w:tcW w:w="0" w:type="auto"/>
            <w:gridSpan w:val="3"/>
            <w:tcBorders>
              <w:top w:val="single" w:sz="2" w:space="0" w:color="C0C0C0"/>
              <w:left w:val="nil"/>
              <w:bottom w:val="single" w:sz="4" w:space="0" w:color="C0C0C0"/>
              <w:right w:val="single" w:sz="4" w:space="0" w:color="C0C0C0"/>
            </w:tcBorders>
            <w:shd w:val="clear" w:color="auto" w:fill="auto"/>
            <w:vAlign w:val="center"/>
          </w:tcPr>
          <w:p w14:paraId="684CC878" w14:textId="77777777" w:rsidR="00B11779" w:rsidRPr="00EE7715" w:rsidRDefault="00B11779" w:rsidP="00B11779">
            <w:pPr>
              <w:spacing w:after="0" w:line="240" w:lineRule="auto"/>
              <w:ind w:firstLineChars="100" w:firstLine="200"/>
              <w:jc w:val="right"/>
              <w:rPr>
                <w:rFonts w:ascii="Tahoma" w:eastAsia="Times New Roman" w:hAnsi="Tahoma" w:cs="Tahoma"/>
                <w:lang w:val="hu-HU"/>
              </w:rPr>
            </w:pPr>
          </w:p>
        </w:tc>
        <w:tc>
          <w:tcPr>
            <w:tcW w:w="2798" w:type="dxa"/>
            <w:tcBorders>
              <w:top w:val="single" w:sz="2" w:space="0" w:color="C0C0C0"/>
              <w:left w:val="nil"/>
              <w:bottom w:val="single" w:sz="4" w:space="0" w:color="C0C0C0"/>
              <w:right w:val="single" w:sz="4" w:space="0" w:color="C0C0C0"/>
            </w:tcBorders>
            <w:shd w:val="clear" w:color="auto" w:fill="auto"/>
            <w:noWrap/>
            <w:vAlign w:val="center"/>
          </w:tcPr>
          <w:p w14:paraId="64B38633" w14:textId="77777777" w:rsidR="00B11779" w:rsidRPr="00EE7715" w:rsidRDefault="00B11779" w:rsidP="00EE7715">
            <w:pPr>
              <w:spacing w:after="0" w:line="240" w:lineRule="auto"/>
              <w:ind w:firstLineChars="100" w:firstLine="200"/>
              <w:jc w:val="right"/>
              <w:rPr>
                <w:rFonts w:ascii="Tahoma" w:eastAsia="Times New Roman" w:hAnsi="Tahoma" w:cs="Tahoma"/>
                <w:lang w:val="hu-HU"/>
              </w:rPr>
            </w:pPr>
          </w:p>
        </w:tc>
      </w:tr>
      <w:tr w:rsidR="00EE7715" w:rsidRPr="00EE7715" w14:paraId="01DF9C51" w14:textId="77777777" w:rsidTr="00B11779">
        <w:trPr>
          <w:trHeight w:val="870"/>
        </w:trPr>
        <w:tc>
          <w:tcPr>
            <w:tcW w:w="4387"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DC6D412" w14:textId="6E0CCAED" w:rsidR="00EE7715" w:rsidRPr="00EE7715" w:rsidRDefault="00B11779" w:rsidP="00B11779">
            <w:pPr>
              <w:spacing w:after="0" w:line="240" w:lineRule="auto"/>
              <w:rPr>
                <w:rFonts w:ascii="Tahoma" w:eastAsia="Times New Roman" w:hAnsi="Tahoma" w:cs="Tahoma"/>
                <w:b/>
                <w:bCs/>
                <w:sz w:val="18"/>
                <w:szCs w:val="18"/>
                <w:lang w:val="hu-HU"/>
              </w:rPr>
            </w:pPr>
            <w:r>
              <w:rPr>
                <w:rFonts w:ascii="Tahoma" w:eastAsia="Times New Roman" w:hAnsi="Tahoma" w:cs="Tahoma"/>
                <w:b/>
                <w:bCs/>
                <w:sz w:val="18"/>
                <w:szCs w:val="18"/>
                <w:lang w:val="hu-HU"/>
              </w:rPr>
              <w:t>Egyéb, különleges elvárások</w:t>
            </w:r>
          </w:p>
        </w:tc>
        <w:tc>
          <w:tcPr>
            <w:tcW w:w="6103" w:type="dxa"/>
            <w:gridSpan w:val="4"/>
            <w:tcBorders>
              <w:top w:val="single" w:sz="4" w:space="0" w:color="C0C0C0"/>
              <w:left w:val="nil"/>
              <w:bottom w:val="single" w:sz="4" w:space="0" w:color="C0C0C0"/>
              <w:right w:val="single" w:sz="4" w:space="0" w:color="C0C0C0"/>
            </w:tcBorders>
            <w:shd w:val="clear" w:color="auto" w:fill="auto"/>
            <w:vAlign w:val="center"/>
            <w:hideMark/>
          </w:tcPr>
          <w:p w14:paraId="1FC273C2" w14:textId="77777777" w:rsidR="00EE7715" w:rsidRPr="00EE7715" w:rsidRDefault="00EE7715" w:rsidP="00EE7715">
            <w:pPr>
              <w:spacing w:after="0" w:line="240" w:lineRule="auto"/>
              <w:jc w:val="left"/>
              <w:rPr>
                <w:rFonts w:ascii="Tahoma" w:eastAsia="Times New Roman" w:hAnsi="Tahoma" w:cs="Tahoma"/>
                <w:lang w:val="hu-HU"/>
              </w:rPr>
            </w:pPr>
            <w:r w:rsidRPr="00EE7715">
              <w:rPr>
                <w:rFonts w:ascii="Tahoma" w:eastAsia="Times New Roman" w:hAnsi="Tahoma" w:cs="Tahoma"/>
                <w:lang w:val="hu-HU"/>
              </w:rPr>
              <w:t> </w:t>
            </w:r>
          </w:p>
        </w:tc>
      </w:tr>
      <w:tr w:rsidR="00EE7715" w:rsidRPr="00EE7715" w14:paraId="644E5CB6" w14:textId="77777777" w:rsidTr="00B11779">
        <w:trPr>
          <w:trHeight w:val="300"/>
        </w:trPr>
        <w:tc>
          <w:tcPr>
            <w:tcW w:w="3691" w:type="dxa"/>
            <w:tcBorders>
              <w:top w:val="nil"/>
              <w:left w:val="single" w:sz="4" w:space="0" w:color="C0C0C0"/>
              <w:bottom w:val="single" w:sz="4" w:space="0" w:color="C0C0C0"/>
              <w:right w:val="nil"/>
            </w:tcBorders>
            <w:shd w:val="clear" w:color="auto" w:fill="auto"/>
            <w:noWrap/>
            <w:vAlign w:val="center"/>
            <w:hideMark/>
          </w:tcPr>
          <w:p w14:paraId="7A7C83CC" w14:textId="77777777" w:rsidR="00EE7715" w:rsidRPr="00EE7715" w:rsidRDefault="00EE7715" w:rsidP="00EE7715">
            <w:pPr>
              <w:spacing w:after="0" w:line="240" w:lineRule="auto"/>
              <w:ind w:firstLineChars="100" w:firstLine="181"/>
              <w:jc w:val="left"/>
              <w:rPr>
                <w:rFonts w:ascii="Tahoma" w:eastAsia="Times New Roman" w:hAnsi="Tahoma" w:cs="Tahoma"/>
                <w:b/>
                <w:bCs/>
                <w:sz w:val="18"/>
                <w:szCs w:val="18"/>
                <w:lang w:val="hu-HU"/>
              </w:rPr>
            </w:pPr>
            <w:r w:rsidRPr="00EE7715">
              <w:rPr>
                <w:rFonts w:ascii="Tahoma" w:eastAsia="Times New Roman" w:hAnsi="Tahoma" w:cs="Tahoma"/>
                <w:b/>
                <w:bCs/>
                <w:sz w:val="18"/>
                <w:szCs w:val="18"/>
                <w:lang w:val="hu-HU"/>
              </w:rPr>
              <w:t> </w:t>
            </w:r>
          </w:p>
        </w:tc>
        <w:tc>
          <w:tcPr>
            <w:tcW w:w="0" w:type="auto"/>
            <w:tcBorders>
              <w:top w:val="nil"/>
              <w:left w:val="nil"/>
              <w:bottom w:val="single" w:sz="4" w:space="0" w:color="C0C0C0"/>
              <w:right w:val="single" w:sz="4" w:space="0" w:color="C0C0C0"/>
            </w:tcBorders>
            <w:shd w:val="clear" w:color="auto" w:fill="auto"/>
            <w:noWrap/>
            <w:vAlign w:val="center"/>
            <w:hideMark/>
          </w:tcPr>
          <w:p w14:paraId="15D9280B" w14:textId="77777777" w:rsidR="00EE7715" w:rsidRPr="00EE7715" w:rsidRDefault="00EE7715" w:rsidP="00EE7715">
            <w:pPr>
              <w:spacing w:after="0" w:line="240" w:lineRule="auto"/>
              <w:ind w:firstLineChars="100" w:firstLine="181"/>
              <w:jc w:val="left"/>
              <w:rPr>
                <w:rFonts w:ascii="Tahoma" w:eastAsia="Times New Roman" w:hAnsi="Tahoma" w:cs="Tahoma"/>
                <w:b/>
                <w:bCs/>
                <w:sz w:val="18"/>
                <w:szCs w:val="18"/>
                <w:lang w:val="hu-HU"/>
              </w:rPr>
            </w:pPr>
            <w:r w:rsidRPr="00EE7715">
              <w:rPr>
                <w:rFonts w:ascii="Tahoma" w:eastAsia="Times New Roman" w:hAnsi="Tahoma" w:cs="Tahoma"/>
                <w:b/>
                <w:bCs/>
                <w:sz w:val="18"/>
                <w:szCs w:val="18"/>
                <w:lang w:val="hu-HU"/>
              </w:rPr>
              <w:t> </w:t>
            </w:r>
          </w:p>
        </w:tc>
        <w:tc>
          <w:tcPr>
            <w:tcW w:w="6103" w:type="dxa"/>
            <w:gridSpan w:val="4"/>
            <w:tcBorders>
              <w:top w:val="single" w:sz="4" w:space="0" w:color="C0C0C0"/>
              <w:left w:val="nil"/>
              <w:bottom w:val="single" w:sz="4" w:space="0" w:color="C0C0C0"/>
              <w:right w:val="single" w:sz="4" w:space="0" w:color="C0C0C0"/>
            </w:tcBorders>
            <w:shd w:val="clear" w:color="auto" w:fill="auto"/>
            <w:vAlign w:val="center"/>
            <w:hideMark/>
          </w:tcPr>
          <w:p w14:paraId="46E1ED03" w14:textId="77777777" w:rsidR="00EE7715" w:rsidRPr="00EE7715" w:rsidRDefault="00EE7715" w:rsidP="00EE7715">
            <w:pPr>
              <w:spacing w:after="0" w:line="240" w:lineRule="auto"/>
              <w:jc w:val="left"/>
              <w:rPr>
                <w:rFonts w:ascii="Tahoma" w:eastAsia="Times New Roman" w:hAnsi="Tahoma" w:cs="Tahoma"/>
                <w:lang w:val="hu-HU"/>
              </w:rPr>
            </w:pPr>
            <w:r w:rsidRPr="00EE7715">
              <w:rPr>
                <w:rFonts w:ascii="Tahoma" w:eastAsia="Times New Roman" w:hAnsi="Tahoma" w:cs="Tahoma"/>
                <w:lang w:val="hu-HU"/>
              </w:rPr>
              <w:t> </w:t>
            </w:r>
          </w:p>
        </w:tc>
      </w:tr>
      <w:tr w:rsidR="00EE7715" w:rsidRPr="00EE7715" w14:paraId="55AC32CA" w14:textId="77777777" w:rsidTr="00EE7715">
        <w:trPr>
          <w:trHeight w:val="525"/>
        </w:trPr>
        <w:tc>
          <w:tcPr>
            <w:tcW w:w="10490" w:type="dxa"/>
            <w:gridSpan w:val="6"/>
            <w:tcBorders>
              <w:top w:val="single" w:sz="4" w:space="0" w:color="C0C0C0"/>
              <w:left w:val="nil"/>
              <w:bottom w:val="single" w:sz="4" w:space="0" w:color="C0C0C0"/>
              <w:right w:val="nil"/>
            </w:tcBorders>
            <w:shd w:val="clear" w:color="000000" w:fill="990000"/>
            <w:vAlign w:val="center"/>
            <w:hideMark/>
          </w:tcPr>
          <w:p w14:paraId="182EC79B" w14:textId="4026E43E" w:rsidR="00EE7715" w:rsidRPr="00EE7715" w:rsidRDefault="00B11779" w:rsidP="00EE7715">
            <w:pPr>
              <w:spacing w:after="0" w:line="240" w:lineRule="auto"/>
              <w:jc w:val="left"/>
              <w:rPr>
                <w:rFonts w:ascii="Tahoma" w:eastAsia="Times New Roman" w:hAnsi="Tahoma" w:cs="Tahoma"/>
                <w:b/>
                <w:bCs/>
                <w:color w:val="FFFFFF"/>
                <w:sz w:val="24"/>
                <w:szCs w:val="24"/>
                <w:lang w:val="hu-HU"/>
              </w:rPr>
            </w:pPr>
            <w:r>
              <w:rPr>
                <w:rFonts w:ascii="Tahoma" w:eastAsia="Times New Roman" w:hAnsi="Tahoma" w:cs="Tahoma"/>
                <w:b/>
                <w:bCs/>
                <w:color w:val="FFFFFF"/>
                <w:sz w:val="24"/>
                <w:szCs w:val="24"/>
                <w:lang w:val="hu-HU"/>
              </w:rPr>
              <w:t>Projekt stakeholderek</w:t>
            </w:r>
          </w:p>
        </w:tc>
      </w:tr>
      <w:tr w:rsidR="00EE7715" w:rsidRPr="00EE7715" w14:paraId="40B94F4E" w14:textId="77777777" w:rsidTr="00B11779">
        <w:trPr>
          <w:trHeight w:val="1140"/>
        </w:trPr>
        <w:tc>
          <w:tcPr>
            <w:tcW w:w="4387"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A25530A" w14:textId="4D890597" w:rsidR="00EE7715" w:rsidRPr="00EE7715" w:rsidRDefault="00B11779" w:rsidP="00EE7715">
            <w:pPr>
              <w:spacing w:after="0" w:line="240" w:lineRule="auto"/>
              <w:ind w:firstLineChars="100" w:firstLine="181"/>
              <w:jc w:val="left"/>
              <w:rPr>
                <w:rFonts w:ascii="Tahoma" w:eastAsia="Times New Roman" w:hAnsi="Tahoma" w:cs="Tahoma"/>
                <w:b/>
                <w:bCs/>
                <w:sz w:val="18"/>
                <w:szCs w:val="18"/>
                <w:lang w:val="hu-HU"/>
              </w:rPr>
            </w:pPr>
            <w:r>
              <w:rPr>
                <w:rFonts w:ascii="Tahoma" w:eastAsia="Times New Roman" w:hAnsi="Tahoma" w:cs="Tahoma"/>
                <w:b/>
                <w:bCs/>
                <w:sz w:val="18"/>
                <w:szCs w:val="18"/>
                <w:lang w:val="hu-HU"/>
              </w:rPr>
              <w:t>Megrendelő</w:t>
            </w:r>
          </w:p>
        </w:tc>
        <w:tc>
          <w:tcPr>
            <w:tcW w:w="6103" w:type="dxa"/>
            <w:gridSpan w:val="4"/>
            <w:tcBorders>
              <w:top w:val="single" w:sz="4" w:space="0" w:color="C0C0C0"/>
              <w:left w:val="nil"/>
              <w:bottom w:val="single" w:sz="4" w:space="0" w:color="C0C0C0"/>
              <w:right w:val="single" w:sz="4" w:space="0" w:color="C0C0C0"/>
            </w:tcBorders>
            <w:shd w:val="clear" w:color="auto" w:fill="auto"/>
            <w:vAlign w:val="center"/>
            <w:hideMark/>
          </w:tcPr>
          <w:p w14:paraId="14EF7071" w14:textId="77777777" w:rsidR="00EE7715" w:rsidRPr="00EE7715" w:rsidRDefault="00EE7715" w:rsidP="00EE7715">
            <w:pPr>
              <w:spacing w:after="0" w:line="240" w:lineRule="auto"/>
              <w:jc w:val="left"/>
              <w:rPr>
                <w:rFonts w:ascii="Tahoma" w:eastAsia="Times New Roman" w:hAnsi="Tahoma" w:cs="Tahoma"/>
                <w:lang w:val="hu-HU"/>
              </w:rPr>
            </w:pPr>
            <w:r w:rsidRPr="00EE7715">
              <w:rPr>
                <w:rFonts w:ascii="Tahoma" w:eastAsia="Times New Roman" w:hAnsi="Tahoma" w:cs="Tahoma"/>
                <w:lang w:val="hu-HU"/>
              </w:rPr>
              <w:t> </w:t>
            </w:r>
          </w:p>
        </w:tc>
      </w:tr>
      <w:tr w:rsidR="00B11779" w:rsidRPr="00EE7715" w14:paraId="2730D30C" w14:textId="77777777" w:rsidTr="00B11779">
        <w:trPr>
          <w:trHeight w:val="1500"/>
        </w:trPr>
        <w:tc>
          <w:tcPr>
            <w:tcW w:w="3691" w:type="dxa"/>
            <w:tcBorders>
              <w:top w:val="nil"/>
              <w:left w:val="single" w:sz="4" w:space="0" w:color="C0C0C0"/>
              <w:bottom w:val="single" w:sz="4" w:space="0" w:color="C0C0C0"/>
              <w:right w:val="nil"/>
            </w:tcBorders>
            <w:shd w:val="clear" w:color="auto" w:fill="auto"/>
            <w:vAlign w:val="center"/>
            <w:hideMark/>
          </w:tcPr>
          <w:p w14:paraId="20243C47" w14:textId="55DE6185" w:rsidR="00EE7715" w:rsidRPr="00EE7715" w:rsidRDefault="00B11779" w:rsidP="00EE7715">
            <w:pPr>
              <w:spacing w:after="0" w:line="240" w:lineRule="auto"/>
              <w:ind w:firstLineChars="100" w:firstLine="181"/>
              <w:jc w:val="left"/>
              <w:rPr>
                <w:rFonts w:ascii="Tahoma" w:eastAsia="Times New Roman" w:hAnsi="Tahoma" w:cs="Tahoma"/>
                <w:b/>
                <w:bCs/>
                <w:sz w:val="18"/>
                <w:szCs w:val="18"/>
                <w:lang w:val="hu-HU"/>
              </w:rPr>
            </w:pPr>
            <w:r>
              <w:rPr>
                <w:rFonts w:ascii="Tahoma" w:eastAsia="Times New Roman" w:hAnsi="Tahoma" w:cs="Tahoma"/>
                <w:b/>
                <w:bCs/>
                <w:sz w:val="18"/>
                <w:szCs w:val="18"/>
                <w:lang w:val="hu-HU"/>
              </w:rPr>
              <w:t>Kulcs érintettek</w:t>
            </w:r>
          </w:p>
        </w:tc>
        <w:tc>
          <w:tcPr>
            <w:tcW w:w="0" w:type="auto"/>
            <w:tcBorders>
              <w:top w:val="nil"/>
              <w:left w:val="nil"/>
              <w:bottom w:val="single" w:sz="4" w:space="0" w:color="C0C0C0"/>
              <w:right w:val="single" w:sz="4" w:space="0" w:color="C0C0C0"/>
            </w:tcBorders>
            <w:shd w:val="clear" w:color="auto" w:fill="auto"/>
            <w:vAlign w:val="center"/>
            <w:hideMark/>
          </w:tcPr>
          <w:p w14:paraId="29293A93" w14:textId="77777777" w:rsidR="00EE7715" w:rsidRPr="00EE7715" w:rsidRDefault="00EE7715" w:rsidP="00EE7715">
            <w:pPr>
              <w:spacing w:after="0" w:line="240" w:lineRule="auto"/>
              <w:ind w:firstLineChars="100" w:firstLine="200"/>
              <w:jc w:val="left"/>
              <w:rPr>
                <w:rFonts w:ascii="Arial" w:eastAsia="Times New Roman" w:hAnsi="Arial" w:cs="Arial"/>
                <w:lang w:val="hu-HU"/>
              </w:rPr>
            </w:pPr>
            <w:r w:rsidRPr="00EE7715">
              <w:rPr>
                <w:rFonts w:ascii="Arial" w:eastAsia="Times New Roman" w:hAnsi="Arial" w:cs="Arial"/>
                <w:lang w:val="hu-HU"/>
              </w:rPr>
              <w:t> </w:t>
            </w:r>
          </w:p>
        </w:tc>
        <w:tc>
          <w:tcPr>
            <w:tcW w:w="6103" w:type="dxa"/>
            <w:gridSpan w:val="4"/>
            <w:tcBorders>
              <w:top w:val="single" w:sz="4" w:space="0" w:color="C0C0C0"/>
              <w:left w:val="nil"/>
              <w:bottom w:val="single" w:sz="4" w:space="0" w:color="C0C0C0"/>
              <w:right w:val="single" w:sz="4" w:space="0" w:color="C0C0C0"/>
            </w:tcBorders>
            <w:shd w:val="clear" w:color="auto" w:fill="auto"/>
            <w:vAlign w:val="center"/>
            <w:hideMark/>
          </w:tcPr>
          <w:p w14:paraId="2DB8D785" w14:textId="77777777" w:rsidR="00EE7715" w:rsidRPr="00EE7715" w:rsidRDefault="00EE7715" w:rsidP="00EE7715">
            <w:pPr>
              <w:spacing w:after="0" w:line="240" w:lineRule="auto"/>
              <w:jc w:val="left"/>
              <w:rPr>
                <w:rFonts w:ascii="Tahoma" w:eastAsia="Times New Roman" w:hAnsi="Tahoma" w:cs="Tahoma"/>
                <w:lang w:val="hu-HU"/>
              </w:rPr>
            </w:pPr>
            <w:r w:rsidRPr="00EE7715">
              <w:rPr>
                <w:rFonts w:ascii="Tahoma" w:eastAsia="Times New Roman" w:hAnsi="Tahoma" w:cs="Tahoma"/>
                <w:lang w:val="hu-HU"/>
              </w:rPr>
              <w:t> </w:t>
            </w:r>
          </w:p>
        </w:tc>
      </w:tr>
      <w:tr w:rsidR="00B11779" w:rsidRPr="00EE7715" w14:paraId="728DFA04" w14:textId="77777777" w:rsidTr="00B11779">
        <w:trPr>
          <w:trHeight w:val="300"/>
        </w:trPr>
        <w:tc>
          <w:tcPr>
            <w:tcW w:w="3691" w:type="dxa"/>
            <w:tcBorders>
              <w:top w:val="nil"/>
              <w:left w:val="single" w:sz="4" w:space="0" w:color="C0C0C0"/>
              <w:bottom w:val="single" w:sz="4" w:space="0" w:color="C0C0C0"/>
              <w:right w:val="nil"/>
            </w:tcBorders>
            <w:shd w:val="clear" w:color="auto" w:fill="auto"/>
            <w:vAlign w:val="center"/>
            <w:hideMark/>
          </w:tcPr>
          <w:p w14:paraId="171D4303" w14:textId="3BB00F72" w:rsidR="00EE7715" w:rsidRPr="00EE7715" w:rsidRDefault="00B11779" w:rsidP="00EE7715">
            <w:pPr>
              <w:spacing w:after="0" w:line="240" w:lineRule="auto"/>
              <w:ind w:firstLineChars="100" w:firstLine="181"/>
              <w:jc w:val="left"/>
              <w:rPr>
                <w:rFonts w:ascii="Tahoma" w:eastAsia="Times New Roman" w:hAnsi="Tahoma" w:cs="Tahoma"/>
                <w:b/>
                <w:bCs/>
                <w:sz w:val="18"/>
                <w:szCs w:val="18"/>
                <w:lang w:val="hu-HU"/>
              </w:rPr>
            </w:pPr>
            <w:r>
              <w:rPr>
                <w:rFonts w:ascii="Tahoma" w:eastAsia="Times New Roman" w:hAnsi="Tahoma" w:cs="Tahoma"/>
                <w:b/>
                <w:bCs/>
                <w:sz w:val="18"/>
                <w:szCs w:val="18"/>
                <w:lang w:val="hu-HU"/>
              </w:rPr>
              <w:t>Végső tulajdonos</w:t>
            </w:r>
          </w:p>
        </w:tc>
        <w:tc>
          <w:tcPr>
            <w:tcW w:w="0" w:type="auto"/>
            <w:tcBorders>
              <w:top w:val="nil"/>
              <w:left w:val="nil"/>
              <w:bottom w:val="single" w:sz="4" w:space="0" w:color="C0C0C0"/>
              <w:right w:val="single" w:sz="4" w:space="0" w:color="C0C0C0"/>
            </w:tcBorders>
            <w:shd w:val="clear" w:color="auto" w:fill="auto"/>
            <w:vAlign w:val="center"/>
            <w:hideMark/>
          </w:tcPr>
          <w:p w14:paraId="58A080C9" w14:textId="77777777" w:rsidR="00EE7715" w:rsidRPr="00EE7715" w:rsidRDefault="00EE7715" w:rsidP="00EE7715">
            <w:pPr>
              <w:spacing w:after="0" w:line="240" w:lineRule="auto"/>
              <w:ind w:firstLineChars="100" w:firstLine="200"/>
              <w:jc w:val="left"/>
              <w:rPr>
                <w:rFonts w:ascii="Arial" w:eastAsia="Times New Roman" w:hAnsi="Arial" w:cs="Arial"/>
                <w:lang w:val="hu-HU"/>
              </w:rPr>
            </w:pPr>
            <w:r w:rsidRPr="00EE7715">
              <w:rPr>
                <w:rFonts w:ascii="Arial" w:eastAsia="Times New Roman" w:hAnsi="Arial" w:cs="Arial"/>
                <w:lang w:val="hu-HU"/>
              </w:rPr>
              <w:t> </w:t>
            </w:r>
          </w:p>
        </w:tc>
        <w:tc>
          <w:tcPr>
            <w:tcW w:w="6103" w:type="dxa"/>
            <w:gridSpan w:val="4"/>
            <w:tcBorders>
              <w:top w:val="single" w:sz="4" w:space="0" w:color="C0C0C0"/>
              <w:left w:val="nil"/>
              <w:bottom w:val="single" w:sz="4" w:space="0" w:color="C0C0C0"/>
              <w:right w:val="single" w:sz="4" w:space="0" w:color="C0C0C0"/>
            </w:tcBorders>
            <w:shd w:val="clear" w:color="auto" w:fill="auto"/>
            <w:vAlign w:val="center"/>
            <w:hideMark/>
          </w:tcPr>
          <w:p w14:paraId="20798FCA" w14:textId="77777777" w:rsidR="00EE7715" w:rsidRPr="00EE7715" w:rsidRDefault="00EE7715" w:rsidP="00EE7715">
            <w:pPr>
              <w:spacing w:after="0" w:line="240" w:lineRule="auto"/>
              <w:jc w:val="left"/>
              <w:rPr>
                <w:rFonts w:ascii="Tahoma" w:eastAsia="Times New Roman" w:hAnsi="Tahoma" w:cs="Tahoma"/>
                <w:lang w:val="hu-HU"/>
              </w:rPr>
            </w:pPr>
            <w:r w:rsidRPr="00EE7715">
              <w:rPr>
                <w:rFonts w:ascii="Tahoma" w:eastAsia="Times New Roman" w:hAnsi="Tahoma" w:cs="Tahoma"/>
                <w:lang w:val="hu-HU"/>
              </w:rPr>
              <w:t> </w:t>
            </w:r>
          </w:p>
        </w:tc>
      </w:tr>
      <w:tr w:rsidR="00EE7715" w:rsidRPr="00EE7715" w14:paraId="18E4CD18" w14:textId="77777777" w:rsidTr="00B11779">
        <w:trPr>
          <w:trHeight w:val="915"/>
        </w:trPr>
        <w:tc>
          <w:tcPr>
            <w:tcW w:w="4387"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BBD7027" w14:textId="51CA74DF" w:rsidR="00EE7715" w:rsidRPr="00EE7715" w:rsidRDefault="00B11779" w:rsidP="00EE7715">
            <w:pPr>
              <w:spacing w:after="0" w:line="240" w:lineRule="auto"/>
              <w:ind w:firstLineChars="100" w:firstLine="181"/>
              <w:jc w:val="left"/>
              <w:rPr>
                <w:rFonts w:ascii="Tahoma" w:eastAsia="Times New Roman" w:hAnsi="Tahoma" w:cs="Tahoma"/>
                <w:b/>
                <w:bCs/>
                <w:sz w:val="18"/>
                <w:szCs w:val="18"/>
                <w:lang w:val="hu-HU"/>
              </w:rPr>
            </w:pPr>
            <w:r>
              <w:rPr>
                <w:rFonts w:ascii="Tahoma" w:eastAsia="Times New Roman" w:hAnsi="Tahoma" w:cs="Tahoma"/>
                <w:b/>
                <w:bCs/>
                <w:sz w:val="18"/>
                <w:szCs w:val="18"/>
                <w:lang w:val="hu-HU"/>
              </w:rPr>
              <w:t>Remélt eredmények, projekt előnyök</w:t>
            </w:r>
          </w:p>
        </w:tc>
        <w:tc>
          <w:tcPr>
            <w:tcW w:w="6103" w:type="dxa"/>
            <w:gridSpan w:val="4"/>
            <w:tcBorders>
              <w:top w:val="single" w:sz="4" w:space="0" w:color="C0C0C0"/>
              <w:left w:val="nil"/>
              <w:bottom w:val="single" w:sz="4" w:space="0" w:color="C0C0C0"/>
              <w:right w:val="single" w:sz="4" w:space="0" w:color="C0C0C0"/>
            </w:tcBorders>
            <w:shd w:val="clear" w:color="auto" w:fill="auto"/>
            <w:vAlign w:val="center"/>
            <w:hideMark/>
          </w:tcPr>
          <w:p w14:paraId="3D845605" w14:textId="77777777" w:rsidR="00EE7715" w:rsidRPr="00EE7715" w:rsidRDefault="00EE7715" w:rsidP="00EE7715">
            <w:pPr>
              <w:spacing w:after="0" w:line="240" w:lineRule="auto"/>
              <w:jc w:val="left"/>
              <w:rPr>
                <w:rFonts w:ascii="Tahoma" w:eastAsia="Times New Roman" w:hAnsi="Tahoma" w:cs="Tahoma"/>
                <w:lang w:val="hu-HU"/>
              </w:rPr>
            </w:pPr>
            <w:r w:rsidRPr="00EE7715">
              <w:rPr>
                <w:rFonts w:ascii="Tahoma" w:eastAsia="Times New Roman" w:hAnsi="Tahoma" w:cs="Tahoma"/>
                <w:lang w:val="hu-HU"/>
              </w:rPr>
              <w:t> </w:t>
            </w:r>
          </w:p>
        </w:tc>
      </w:tr>
      <w:tr w:rsidR="00EE7715" w:rsidRPr="00EE7715" w14:paraId="18F48F87" w14:textId="77777777" w:rsidTr="00EE7715">
        <w:trPr>
          <w:trHeight w:val="525"/>
        </w:trPr>
        <w:tc>
          <w:tcPr>
            <w:tcW w:w="10490" w:type="dxa"/>
            <w:gridSpan w:val="6"/>
            <w:tcBorders>
              <w:top w:val="single" w:sz="4" w:space="0" w:color="C0C0C0"/>
              <w:left w:val="nil"/>
              <w:bottom w:val="single" w:sz="4" w:space="0" w:color="C0C0C0"/>
              <w:right w:val="nil"/>
            </w:tcBorders>
            <w:shd w:val="clear" w:color="000000" w:fill="990000"/>
            <w:vAlign w:val="center"/>
            <w:hideMark/>
          </w:tcPr>
          <w:p w14:paraId="5308F039" w14:textId="4FCFAF36" w:rsidR="00EE7715" w:rsidRPr="00EE7715" w:rsidRDefault="00B11779" w:rsidP="00EE7715">
            <w:pPr>
              <w:spacing w:after="0" w:line="240" w:lineRule="auto"/>
              <w:jc w:val="left"/>
              <w:rPr>
                <w:rFonts w:ascii="Tahoma" w:eastAsia="Times New Roman" w:hAnsi="Tahoma" w:cs="Tahoma"/>
                <w:b/>
                <w:bCs/>
                <w:color w:val="FFFFFF"/>
                <w:sz w:val="24"/>
                <w:szCs w:val="24"/>
                <w:lang w:val="hu-HU"/>
              </w:rPr>
            </w:pPr>
            <w:r>
              <w:rPr>
                <w:rFonts w:ascii="Tahoma" w:eastAsia="Times New Roman" w:hAnsi="Tahoma" w:cs="Tahoma"/>
                <w:b/>
                <w:bCs/>
                <w:color w:val="FFFFFF"/>
                <w:sz w:val="24"/>
                <w:szCs w:val="24"/>
                <w:lang w:val="hu-HU"/>
              </w:rPr>
              <w:t>Projekt kockázatok és megszorítások</w:t>
            </w:r>
          </w:p>
        </w:tc>
      </w:tr>
      <w:tr w:rsidR="00EE7715" w:rsidRPr="00EE7715" w14:paraId="096C84E7" w14:textId="77777777" w:rsidTr="00492D1A">
        <w:trPr>
          <w:trHeight w:val="1111"/>
        </w:trPr>
        <w:tc>
          <w:tcPr>
            <w:tcW w:w="4387"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932F931" w14:textId="4B7B0EBC" w:rsidR="00EE7715" w:rsidRPr="00EE7715" w:rsidRDefault="00B11779" w:rsidP="00EE7715">
            <w:pPr>
              <w:spacing w:after="0" w:line="240" w:lineRule="auto"/>
              <w:jc w:val="center"/>
              <w:rPr>
                <w:rFonts w:ascii="Tahoma" w:eastAsia="Times New Roman" w:hAnsi="Tahoma" w:cs="Tahoma"/>
                <w:b/>
                <w:bCs/>
                <w:sz w:val="18"/>
                <w:szCs w:val="18"/>
                <w:lang w:val="hu-HU"/>
              </w:rPr>
            </w:pPr>
            <w:r>
              <w:rPr>
                <w:rFonts w:ascii="Tahoma" w:eastAsia="Times New Roman" w:hAnsi="Tahoma" w:cs="Tahoma"/>
                <w:b/>
                <w:bCs/>
                <w:sz w:val="18"/>
                <w:szCs w:val="18"/>
                <w:lang w:val="hu-HU"/>
              </w:rPr>
              <w:t>Várható kockázatok</w:t>
            </w:r>
          </w:p>
        </w:tc>
        <w:tc>
          <w:tcPr>
            <w:tcW w:w="6103" w:type="dxa"/>
            <w:gridSpan w:val="4"/>
            <w:tcBorders>
              <w:top w:val="single" w:sz="4" w:space="0" w:color="C0C0C0"/>
              <w:left w:val="nil"/>
              <w:bottom w:val="single" w:sz="4" w:space="0" w:color="C0C0C0"/>
              <w:right w:val="single" w:sz="4" w:space="0" w:color="C0C0C0"/>
            </w:tcBorders>
            <w:shd w:val="clear" w:color="auto" w:fill="auto"/>
            <w:vAlign w:val="center"/>
            <w:hideMark/>
          </w:tcPr>
          <w:p w14:paraId="338ED41F" w14:textId="77777777" w:rsidR="00EE7715" w:rsidRPr="00EE7715" w:rsidRDefault="00EE7715" w:rsidP="00EE7715">
            <w:pPr>
              <w:spacing w:after="0" w:line="240" w:lineRule="auto"/>
              <w:jc w:val="left"/>
              <w:rPr>
                <w:rFonts w:ascii="Tahoma" w:eastAsia="Times New Roman" w:hAnsi="Tahoma" w:cs="Tahoma"/>
                <w:lang w:val="hu-HU"/>
              </w:rPr>
            </w:pPr>
            <w:r w:rsidRPr="00EE7715">
              <w:rPr>
                <w:rFonts w:ascii="Tahoma" w:eastAsia="Times New Roman" w:hAnsi="Tahoma" w:cs="Tahoma"/>
                <w:lang w:val="hu-HU"/>
              </w:rPr>
              <w:t> </w:t>
            </w:r>
          </w:p>
        </w:tc>
      </w:tr>
      <w:tr w:rsidR="00EE7715" w:rsidRPr="00EE7715" w14:paraId="614D9FF9" w14:textId="77777777" w:rsidTr="00492D1A">
        <w:trPr>
          <w:trHeight w:val="1396"/>
        </w:trPr>
        <w:tc>
          <w:tcPr>
            <w:tcW w:w="4387"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3334B04" w14:textId="2E179278" w:rsidR="00EE7715" w:rsidRPr="00EE7715" w:rsidRDefault="00B11779" w:rsidP="00EE7715">
            <w:pPr>
              <w:spacing w:after="0" w:line="240" w:lineRule="auto"/>
              <w:jc w:val="center"/>
              <w:rPr>
                <w:rFonts w:ascii="Tahoma" w:eastAsia="Times New Roman" w:hAnsi="Tahoma" w:cs="Tahoma"/>
                <w:b/>
                <w:bCs/>
                <w:sz w:val="18"/>
                <w:szCs w:val="18"/>
                <w:lang w:val="hu-HU"/>
              </w:rPr>
            </w:pPr>
            <w:r>
              <w:rPr>
                <w:rFonts w:ascii="Tahoma" w:eastAsia="Times New Roman" w:hAnsi="Tahoma" w:cs="Tahoma"/>
                <w:b/>
                <w:bCs/>
                <w:sz w:val="18"/>
                <w:szCs w:val="18"/>
                <w:lang w:val="hu-HU"/>
              </w:rPr>
              <w:t>Várható megszorítások</w:t>
            </w:r>
          </w:p>
        </w:tc>
        <w:tc>
          <w:tcPr>
            <w:tcW w:w="6103" w:type="dxa"/>
            <w:gridSpan w:val="4"/>
            <w:tcBorders>
              <w:top w:val="single" w:sz="4" w:space="0" w:color="C0C0C0"/>
              <w:left w:val="nil"/>
              <w:bottom w:val="single" w:sz="4" w:space="0" w:color="C0C0C0"/>
              <w:right w:val="single" w:sz="4" w:space="0" w:color="C0C0C0"/>
            </w:tcBorders>
            <w:shd w:val="clear" w:color="auto" w:fill="auto"/>
            <w:vAlign w:val="center"/>
            <w:hideMark/>
          </w:tcPr>
          <w:p w14:paraId="01D19BAB" w14:textId="77777777" w:rsidR="00EE7715" w:rsidRPr="00EE7715" w:rsidRDefault="00EE7715" w:rsidP="00EE7715">
            <w:pPr>
              <w:spacing w:after="0" w:line="240" w:lineRule="auto"/>
              <w:jc w:val="left"/>
              <w:rPr>
                <w:rFonts w:ascii="Tahoma" w:eastAsia="Times New Roman" w:hAnsi="Tahoma" w:cs="Tahoma"/>
                <w:lang w:val="hu-HU"/>
              </w:rPr>
            </w:pPr>
            <w:r w:rsidRPr="00EE7715">
              <w:rPr>
                <w:rFonts w:ascii="Tahoma" w:eastAsia="Times New Roman" w:hAnsi="Tahoma" w:cs="Tahoma"/>
                <w:lang w:val="hu-HU"/>
              </w:rPr>
              <w:t> </w:t>
            </w:r>
          </w:p>
        </w:tc>
      </w:tr>
      <w:tr w:rsidR="00EE7715" w:rsidRPr="00EE7715" w14:paraId="23D771DE" w14:textId="77777777" w:rsidTr="00492D1A">
        <w:trPr>
          <w:trHeight w:val="1274"/>
        </w:trPr>
        <w:tc>
          <w:tcPr>
            <w:tcW w:w="4387"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9FEFDC8" w14:textId="7FEBE49A" w:rsidR="00EE7715" w:rsidRPr="00EE7715" w:rsidRDefault="00B11779" w:rsidP="00EE7715">
            <w:pPr>
              <w:spacing w:after="0" w:line="240" w:lineRule="auto"/>
              <w:jc w:val="center"/>
              <w:rPr>
                <w:rFonts w:ascii="Tahoma" w:eastAsia="Times New Roman" w:hAnsi="Tahoma" w:cs="Tahoma"/>
                <w:b/>
                <w:bCs/>
                <w:sz w:val="18"/>
                <w:szCs w:val="18"/>
                <w:lang w:val="hu-HU"/>
              </w:rPr>
            </w:pPr>
            <w:r>
              <w:rPr>
                <w:rFonts w:ascii="Tahoma" w:eastAsia="Times New Roman" w:hAnsi="Tahoma" w:cs="Tahoma"/>
                <w:b/>
                <w:bCs/>
                <w:sz w:val="18"/>
                <w:szCs w:val="18"/>
                <w:lang w:val="hu-HU"/>
              </w:rPr>
              <w:t>Feltételezések</w:t>
            </w:r>
          </w:p>
        </w:tc>
        <w:tc>
          <w:tcPr>
            <w:tcW w:w="6103" w:type="dxa"/>
            <w:gridSpan w:val="4"/>
            <w:tcBorders>
              <w:top w:val="single" w:sz="4" w:space="0" w:color="C0C0C0"/>
              <w:left w:val="nil"/>
              <w:bottom w:val="single" w:sz="4" w:space="0" w:color="C0C0C0"/>
              <w:right w:val="single" w:sz="4" w:space="0" w:color="C0C0C0"/>
            </w:tcBorders>
            <w:shd w:val="clear" w:color="auto" w:fill="auto"/>
            <w:vAlign w:val="center"/>
            <w:hideMark/>
          </w:tcPr>
          <w:p w14:paraId="465AC8D5" w14:textId="77777777" w:rsidR="00EE7715" w:rsidRPr="00EE7715" w:rsidRDefault="00EE7715" w:rsidP="00EE7715">
            <w:pPr>
              <w:spacing w:after="0" w:line="240" w:lineRule="auto"/>
              <w:jc w:val="left"/>
              <w:rPr>
                <w:rFonts w:ascii="Tahoma" w:eastAsia="Times New Roman" w:hAnsi="Tahoma" w:cs="Tahoma"/>
                <w:lang w:val="hu-HU"/>
              </w:rPr>
            </w:pPr>
            <w:r w:rsidRPr="00EE7715">
              <w:rPr>
                <w:rFonts w:ascii="Tahoma" w:eastAsia="Times New Roman" w:hAnsi="Tahoma" w:cs="Tahoma"/>
                <w:lang w:val="hu-HU"/>
              </w:rPr>
              <w:t> </w:t>
            </w:r>
          </w:p>
        </w:tc>
      </w:tr>
      <w:tr w:rsidR="00EE7715" w:rsidRPr="00EE7715" w14:paraId="4F714B10" w14:textId="77777777" w:rsidTr="00EE7715">
        <w:trPr>
          <w:trHeight w:val="135"/>
        </w:trPr>
        <w:tc>
          <w:tcPr>
            <w:tcW w:w="10490" w:type="dxa"/>
            <w:gridSpan w:val="6"/>
            <w:tcBorders>
              <w:top w:val="single" w:sz="4" w:space="0" w:color="C0C0C0"/>
              <w:left w:val="single" w:sz="4" w:space="0" w:color="C0C0C0"/>
              <w:bottom w:val="single" w:sz="4" w:space="0" w:color="C0C0C0"/>
              <w:right w:val="single" w:sz="4" w:space="0" w:color="C0C0C0"/>
            </w:tcBorders>
            <w:shd w:val="clear" w:color="000000" w:fill="C0C0C0"/>
            <w:vAlign w:val="center"/>
            <w:hideMark/>
          </w:tcPr>
          <w:p w14:paraId="1B380700" w14:textId="77777777" w:rsidR="00EE7715" w:rsidRPr="00EE7715" w:rsidRDefault="00EE7715" w:rsidP="00EE7715">
            <w:pPr>
              <w:spacing w:after="0" w:line="240" w:lineRule="auto"/>
              <w:jc w:val="left"/>
              <w:rPr>
                <w:rFonts w:ascii="Tahoma" w:eastAsia="Times New Roman" w:hAnsi="Tahoma" w:cs="Tahoma"/>
                <w:b/>
                <w:bCs/>
                <w:sz w:val="18"/>
                <w:szCs w:val="18"/>
                <w:lang w:val="hu-HU"/>
              </w:rPr>
            </w:pPr>
            <w:r w:rsidRPr="00EE7715">
              <w:rPr>
                <w:rFonts w:ascii="Tahoma" w:eastAsia="Times New Roman" w:hAnsi="Tahoma" w:cs="Tahoma"/>
                <w:b/>
                <w:bCs/>
                <w:sz w:val="18"/>
                <w:szCs w:val="18"/>
                <w:lang w:val="hu-HU"/>
              </w:rPr>
              <w:t xml:space="preserve"> </w:t>
            </w:r>
          </w:p>
        </w:tc>
      </w:tr>
      <w:tr w:rsidR="00B11779" w:rsidRPr="00EE7715" w14:paraId="071C4C3C" w14:textId="77777777" w:rsidTr="00B11779">
        <w:trPr>
          <w:trHeight w:val="300"/>
        </w:trPr>
        <w:tc>
          <w:tcPr>
            <w:tcW w:w="4387"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8598A44" w14:textId="045A2907" w:rsidR="00EE7715" w:rsidRPr="00EE7715" w:rsidRDefault="00B11779" w:rsidP="00EE7715">
            <w:pPr>
              <w:spacing w:after="0" w:line="240" w:lineRule="auto"/>
              <w:ind w:firstLineChars="100" w:firstLine="180"/>
              <w:jc w:val="right"/>
              <w:rPr>
                <w:rFonts w:ascii="Tahoma" w:eastAsia="Times New Roman" w:hAnsi="Tahoma" w:cs="Tahoma"/>
                <w:sz w:val="18"/>
                <w:szCs w:val="18"/>
                <w:lang w:val="hu-HU"/>
              </w:rPr>
            </w:pPr>
            <w:r>
              <w:rPr>
                <w:rFonts w:ascii="Tahoma" w:eastAsia="Times New Roman" w:hAnsi="Tahoma" w:cs="Tahoma"/>
                <w:sz w:val="18"/>
                <w:szCs w:val="18"/>
                <w:lang w:val="hu-HU"/>
              </w:rPr>
              <w:t>Készítette</w:t>
            </w:r>
            <w:r w:rsidR="00EE7715" w:rsidRPr="00EE7715">
              <w:rPr>
                <w:rFonts w:ascii="Tahoma" w:eastAsia="Times New Roman" w:hAnsi="Tahoma" w:cs="Tahoma"/>
                <w:sz w:val="18"/>
                <w:szCs w:val="18"/>
                <w:lang w:val="hu-HU"/>
              </w:rPr>
              <w:t>:</w:t>
            </w:r>
          </w:p>
        </w:tc>
        <w:tc>
          <w:tcPr>
            <w:tcW w:w="0" w:type="auto"/>
            <w:tcBorders>
              <w:top w:val="nil"/>
              <w:left w:val="nil"/>
              <w:bottom w:val="single" w:sz="4" w:space="0" w:color="C0C0C0"/>
              <w:right w:val="nil"/>
            </w:tcBorders>
            <w:shd w:val="clear" w:color="auto" w:fill="auto"/>
            <w:vAlign w:val="center"/>
            <w:hideMark/>
          </w:tcPr>
          <w:p w14:paraId="2E1A2A4C" w14:textId="77777777" w:rsidR="00EE7715" w:rsidRPr="00EE7715" w:rsidRDefault="00EE7715" w:rsidP="00EE7715">
            <w:pPr>
              <w:spacing w:after="0" w:line="240" w:lineRule="auto"/>
              <w:jc w:val="left"/>
              <w:rPr>
                <w:rFonts w:ascii="Tahoma" w:eastAsia="Times New Roman" w:hAnsi="Tahoma" w:cs="Tahoma"/>
                <w:lang w:val="hu-HU"/>
              </w:rPr>
            </w:pPr>
            <w:r w:rsidRPr="00EE7715">
              <w:rPr>
                <w:rFonts w:ascii="Tahoma" w:eastAsia="Times New Roman" w:hAnsi="Tahoma" w:cs="Tahoma"/>
                <w:lang w:val="hu-HU"/>
              </w:rPr>
              <w:t> </w:t>
            </w:r>
          </w:p>
        </w:tc>
        <w:tc>
          <w:tcPr>
            <w:tcW w:w="0" w:type="auto"/>
            <w:tcBorders>
              <w:top w:val="nil"/>
              <w:left w:val="nil"/>
              <w:bottom w:val="single" w:sz="4" w:space="0" w:color="C0C0C0"/>
              <w:right w:val="nil"/>
            </w:tcBorders>
            <w:shd w:val="clear" w:color="auto" w:fill="auto"/>
            <w:vAlign w:val="center"/>
            <w:hideMark/>
          </w:tcPr>
          <w:p w14:paraId="3CD5660C" w14:textId="0EECEA11" w:rsidR="00EE7715" w:rsidRPr="00EE7715" w:rsidRDefault="00B11779" w:rsidP="00EE7715">
            <w:pPr>
              <w:spacing w:after="0" w:line="240" w:lineRule="auto"/>
              <w:jc w:val="right"/>
              <w:rPr>
                <w:rFonts w:ascii="Arial" w:eastAsia="Times New Roman" w:hAnsi="Arial" w:cs="Arial"/>
                <w:lang w:val="hu-HU"/>
              </w:rPr>
            </w:pPr>
            <w:r>
              <w:rPr>
                <w:rFonts w:ascii="Arial" w:eastAsia="Times New Roman" w:hAnsi="Arial" w:cs="Arial"/>
                <w:lang w:val="hu-HU"/>
              </w:rPr>
              <w:t>Dátum</w:t>
            </w:r>
            <w:r w:rsidR="00EE7715" w:rsidRPr="00EE7715">
              <w:rPr>
                <w:rFonts w:ascii="Arial" w:eastAsia="Times New Roman" w:hAnsi="Arial" w:cs="Arial"/>
                <w:lang w:val="hu-HU"/>
              </w:rPr>
              <w:t>:</w:t>
            </w:r>
          </w:p>
        </w:tc>
        <w:tc>
          <w:tcPr>
            <w:tcW w:w="3277" w:type="dxa"/>
            <w:gridSpan w:val="2"/>
            <w:tcBorders>
              <w:top w:val="single" w:sz="4" w:space="0" w:color="C0C0C0"/>
              <w:left w:val="nil"/>
              <w:bottom w:val="single" w:sz="4" w:space="0" w:color="C0C0C0"/>
              <w:right w:val="single" w:sz="4" w:space="0" w:color="C0C0C0"/>
            </w:tcBorders>
            <w:shd w:val="clear" w:color="auto" w:fill="auto"/>
            <w:vAlign w:val="center"/>
            <w:hideMark/>
          </w:tcPr>
          <w:p w14:paraId="61B8BC4A" w14:textId="77777777" w:rsidR="00EE7715" w:rsidRPr="00EE7715" w:rsidRDefault="00EE7715" w:rsidP="00EE7715">
            <w:pPr>
              <w:spacing w:after="0" w:line="240" w:lineRule="auto"/>
              <w:jc w:val="left"/>
              <w:rPr>
                <w:rFonts w:ascii="Arial" w:eastAsia="Times New Roman" w:hAnsi="Arial" w:cs="Arial"/>
                <w:lang w:val="hu-HU"/>
              </w:rPr>
            </w:pPr>
            <w:r w:rsidRPr="00EE7715">
              <w:rPr>
                <w:rFonts w:ascii="Arial" w:eastAsia="Times New Roman" w:hAnsi="Arial" w:cs="Arial"/>
                <w:lang w:val="hu-HU"/>
              </w:rPr>
              <w:t> </w:t>
            </w:r>
          </w:p>
        </w:tc>
      </w:tr>
    </w:tbl>
    <w:p w14:paraId="639DD8EA" w14:textId="3A5620E0" w:rsidR="00EE7715" w:rsidRDefault="00EE7715" w:rsidP="00D6547B">
      <w:pPr>
        <w:rPr>
          <w:lang w:val="hu-HU"/>
        </w:rPr>
      </w:pPr>
    </w:p>
    <w:p w14:paraId="153801DA" w14:textId="6BEC1114" w:rsidR="00C92A93" w:rsidRDefault="00F91BDD" w:rsidP="00F91BDD">
      <w:pPr>
        <w:jc w:val="center"/>
        <w:rPr>
          <w:sz w:val="24"/>
          <w:szCs w:val="24"/>
          <w:lang w:val="hu-HU"/>
        </w:rPr>
      </w:pPr>
      <w:r w:rsidRPr="00F91BDD">
        <w:rPr>
          <w:sz w:val="24"/>
          <w:szCs w:val="24"/>
          <w:lang w:val="hu-HU"/>
        </w:rPr>
        <w:t>Forrás: https://excelshe.com/project-plan-templates/project-charter/</w:t>
      </w:r>
    </w:p>
    <w:p w14:paraId="5DA3B1E2" w14:textId="7F285D61" w:rsidR="00F91BDD" w:rsidRPr="00F91BDD" w:rsidRDefault="00C92A93" w:rsidP="00C92A93">
      <w:pPr>
        <w:rPr>
          <w:sz w:val="24"/>
          <w:szCs w:val="24"/>
          <w:lang w:val="hu-HU"/>
        </w:rPr>
      </w:pPr>
      <w:r>
        <w:rPr>
          <w:sz w:val="24"/>
          <w:szCs w:val="24"/>
          <w:lang w:val="hu-HU"/>
        </w:rPr>
        <w:br w:type="page"/>
      </w:r>
    </w:p>
    <w:p w14:paraId="03E42530" w14:textId="013AAFD2" w:rsidR="003D61FB" w:rsidRPr="008D5830" w:rsidRDefault="003D61FB" w:rsidP="00F91BDD">
      <w:pPr>
        <w:pStyle w:val="Cmsor1"/>
        <w:numPr>
          <w:ilvl w:val="0"/>
          <w:numId w:val="2"/>
        </w:numPr>
        <w:spacing w:after="240"/>
        <w:ind w:left="714" w:hanging="357"/>
        <w:rPr>
          <w:b/>
          <w:bCs/>
          <w:sz w:val="24"/>
          <w:szCs w:val="24"/>
          <w:lang w:val="hu-HU"/>
        </w:rPr>
      </w:pPr>
      <w:r w:rsidRPr="008D5830">
        <w:rPr>
          <w:b/>
          <w:bCs/>
          <w:sz w:val="24"/>
          <w:szCs w:val="24"/>
          <w:lang w:val="hu-HU"/>
        </w:rPr>
        <w:t>Projekt scopeja</w:t>
      </w:r>
    </w:p>
    <w:p w14:paraId="10B743DE" w14:textId="4881C44E" w:rsidR="00026B17" w:rsidRPr="008D5830" w:rsidRDefault="00026B17" w:rsidP="00026B17">
      <w:pPr>
        <w:pStyle w:val="Listaszerbekezds"/>
        <w:numPr>
          <w:ilvl w:val="0"/>
          <w:numId w:val="1"/>
        </w:numPr>
        <w:rPr>
          <w:sz w:val="24"/>
          <w:szCs w:val="24"/>
          <w:lang w:val="hu-HU"/>
        </w:rPr>
      </w:pPr>
      <w:r w:rsidRPr="008D5830">
        <w:rPr>
          <w:sz w:val="24"/>
          <w:szCs w:val="24"/>
          <w:lang w:val="hu-HU"/>
        </w:rPr>
        <w:t>Esettanulmány, felmérés, projekt szükségességének alátámasztása (amennyiben releváns)</w:t>
      </w:r>
    </w:p>
    <w:p w14:paraId="1938EEDB" w14:textId="350367EE" w:rsidR="00026B17" w:rsidRDefault="00026B17" w:rsidP="00026B17">
      <w:pPr>
        <w:pStyle w:val="Listaszerbekezds"/>
        <w:numPr>
          <w:ilvl w:val="0"/>
          <w:numId w:val="1"/>
        </w:numPr>
        <w:rPr>
          <w:sz w:val="24"/>
          <w:szCs w:val="24"/>
          <w:lang w:val="hu-HU"/>
        </w:rPr>
      </w:pPr>
      <w:r w:rsidRPr="008D5830">
        <w:rPr>
          <w:sz w:val="24"/>
          <w:szCs w:val="24"/>
          <w:lang w:val="hu-HU"/>
        </w:rPr>
        <w:t>Projekt környezeti elemzés (</w:t>
      </w:r>
      <w:r w:rsidR="00492D1A">
        <w:rPr>
          <w:sz w:val="24"/>
          <w:szCs w:val="24"/>
          <w:lang w:val="hu-HU"/>
        </w:rPr>
        <w:t>P</w:t>
      </w:r>
      <w:r w:rsidRPr="008D5830">
        <w:rPr>
          <w:sz w:val="24"/>
          <w:szCs w:val="24"/>
          <w:lang w:val="hu-HU"/>
        </w:rPr>
        <w:t xml:space="preserve">estel, </w:t>
      </w:r>
      <w:r w:rsidR="00492D1A">
        <w:rPr>
          <w:sz w:val="24"/>
          <w:szCs w:val="24"/>
          <w:lang w:val="hu-HU"/>
        </w:rPr>
        <w:t>S</w:t>
      </w:r>
      <w:r w:rsidRPr="008D5830">
        <w:rPr>
          <w:sz w:val="24"/>
          <w:szCs w:val="24"/>
          <w:lang w:val="hu-HU"/>
        </w:rPr>
        <w:t>wot, stb. amennyiben releváns)</w:t>
      </w:r>
    </w:p>
    <w:p w14:paraId="360C335D" w14:textId="77777777" w:rsidR="00492D1A" w:rsidRDefault="00492D1A" w:rsidP="00492D1A">
      <w:pPr>
        <w:keepNext/>
      </w:pPr>
      <w:r>
        <w:rPr>
          <w:noProof/>
          <w:lang w:val="hu-HU" w:eastAsia="hu-HU"/>
        </w:rPr>
        <w:drawing>
          <wp:inline distT="0" distB="0" distL="0" distR="0" wp14:anchorId="4907FB40" wp14:editId="7F39A26D">
            <wp:extent cx="5760720" cy="3253105"/>
            <wp:effectExtent l="0" t="0" r="0" b="4445"/>
            <wp:docPr id="9" name="Picture 9" descr="PESTEL Analysis (PEST Analysis) EXPLAINED with EXAMPLES | B2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STEL Analysis (PEST Analysis) EXPLAINED with EXAMPLES | B2U"/>
                    <pic:cNvPicPr>
                      <a:picLocks noChangeAspect="1" noChangeArrowheads="1"/>
                    </pic:cNvPicPr>
                  </pic:nvPicPr>
                  <pic:blipFill>
                    <a:blip r:embed="rId33">
                      <a:duotone>
                        <a:schemeClr val="accent4">
                          <a:shade val="45000"/>
                          <a:satMod val="135000"/>
                        </a:schemeClr>
                        <a:prstClr val="white"/>
                      </a:duotone>
                      <a:extLst>
                        <a:ext uri="{BEBA8EAE-BF5A-486C-A8C5-ECC9F3942E4B}">
                          <a14:imgProps xmlns:a14="http://schemas.microsoft.com/office/drawing/2010/main">
                            <a14:imgLayer r:embed="rId34">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p>
    <w:p w14:paraId="0476A9DF" w14:textId="0A9FF47A" w:rsidR="00492D1A" w:rsidRPr="00972F6B" w:rsidRDefault="00492D1A" w:rsidP="00492D1A">
      <w:pPr>
        <w:pStyle w:val="Kpalrs"/>
        <w:jc w:val="center"/>
        <w:rPr>
          <w:b w:val="0"/>
          <w:bCs w:val="0"/>
          <w:caps w:val="0"/>
          <w:sz w:val="20"/>
          <w:szCs w:val="20"/>
        </w:rPr>
      </w:pPr>
      <w:r w:rsidRPr="00972F6B">
        <w:rPr>
          <w:b w:val="0"/>
          <w:bCs w:val="0"/>
          <w:caps w:val="0"/>
          <w:sz w:val="20"/>
          <w:szCs w:val="20"/>
        </w:rPr>
        <w:t xml:space="preserve">Forrás </w:t>
      </w:r>
      <w:r w:rsidRPr="00972F6B">
        <w:rPr>
          <w:b w:val="0"/>
          <w:bCs w:val="0"/>
          <w:caps w:val="0"/>
          <w:sz w:val="20"/>
          <w:szCs w:val="20"/>
        </w:rPr>
        <w:fldChar w:fldCharType="begin"/>
      </w:r>
      <w:r w:rsidRPr="00972F6B">
        <w:rPr>
          <w:b w:val="0"/>
          <w:bCs w:val="0"/>
          <w:caps w:val="0"/>
          <w:sz w:val="20"/>
          <w:szCs w:val="20"/>
        </w:rPr>
        <w:instrText xml:space="preserve"> SEQ Forrás \* ARABIC </w:instrText>
      </w:r>
      <w:r w:rsidRPr="00972F6B">
        <w:rPr>
          <w:b w:val="0"/>
          <w:bCs w:val="0"/>
          <w:caps w:val="0"/>
          <w:sz w:val="20"/>
          <w:szCs w:val="20"/>
        </w:rPr>
        <w:fldChar w:fldCharType="separate"/>
      </w:r>
      <w:r w:rsidR="00871F9C">
        <w:rPr>
          <w:b w:val="0"/>
          <w:bCs w:val="0"/>
          <w:caps w:val="0"/>
          <w:noProof/>
          <w:sz w:val="20"/>
          <w:szCs w:val="20"/>
        </w:rPr>
        <w:t>1</w:t>
      </w:r>
      <w:r w:rsidRPr="00972F6B">
        <w:rPr>
          <w:b w:val="0"/>
          <w:bCs w:val="0"/>
          <w:caps w:val="0"/>
          <w:sz w:val="20"/>
          <w:szCs w:val="20"/>
        </w:rPr>
        <w:fldChar w:fldCharType="end"/>
      </w:r>
      <w:r w:rsidRPr="00972F6B">
        <w:rPr>
          <w:b w:val="0"/>
          <w:bCs w:val="0"/>
          <w:caps w:val="0"/>
          <w:sz w:val="20"/>
          <w:szCs w:val="20"/>
        </w:rPr>
        <w:t>: https://www.business-to-you.com/scanning-the-environment-pestel-analysis/</w:t>
      </w:r>
    </w:p>
    <w:p w14:paraId="1E0E3AD7" w14:textId="77777777" w:rsidR="00492D1A" w:rsidRDefault="00492D1A" w:rsidP="00492D1A">
      <w:pPr>
        <w:keepNext/>
      </w:pPr>
      <w:r>
        <w:rPr>
          <w:noProof/>
          <w:lang w:val="hu-HU" w:eastAsia="hu-HU"/>
        </w:rPr>
        <w:drawing>
          <wp:inline distT="0" distB="0" distL="0" distR="0" wp14:anchorId="311E8B9A" wp14:editId="3F2FF761">
            <wp:extent cx="5760720" cy="3240405"/>
            <wp:effectExtent l="0" t="0" r="0" b="0"/>
            <wp:docPr id="10" name="Picture 10" descr="SWOT elemzés letölthető példá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WOT elemzés letölthető példával"/>
                    <pic:cNvPicPr>
                      <a:picLocks noChangeAspect="1" noChangeArrowheads="1"/>
                    </pic:cNvPicPr>
                  </pic:nvPicPr>
                  <pic:blipFill>
                    <a:blip r:embed="rId35">
                      <a:duotone>
                        <a:schemeClr val="accent4">
                          <a:shade val="45000"/>
                          <a:satMod val="135000"/>
                        </a:schemeClr>
                        <a:prstClr val="white"/>
                      </a:duotone>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1E5022D3" w14:textId="2A2101E3" w:rsidR="00C92A93" w:rsidRDefault="00492D1A" w:rsidP="00492D1A">
      <w:pPr>
        <w:pStyle w:val="Kpalrs"/>
        <w:jc w:val="center"/>
        <w:rPr>
          <w:b w:val="0"/>
          <w:bCs w:val="0"/>
          <w:caps w:val="0"/>
          <w:sz w:val="20"/>
          <w:szCs w:val="20"/>
        </w:rPr>
      </w:pPr>
      <w:r w:rsidRPr="00972F6B">
        <w:rPr>
          <w:b w:val="0"/>
          <w:bCs w:val="0"/>
          <w:caps w:val="0"/>
          <w:sz w:val="20"/>
          <w:szCs w:val="20"/>
        </w:rPr>
        <w:t xml:space="preserve">Forrás </w:t>
      </w:r>
      <w:r w:rsidRPr="00972F6B">
        <w:rPr>
          <w:b w:val="0"/>
          <w:bCs w:val="0"/>
          <w:caps w:val="0"/>
          <w:sz w:val="20"/>
          <w:szCs w:val="20"/>
        </w:rPr>
        <w:fldChar w:fldCharType="begin"/>
      </w:r>
      <w:r w:rsidRPr="00972F6B">
        <w:rPr>
          <w:b w:val="0"/>
          <w:bCs w:val="0"/>
          <w:caps w:val="0"/>
          <w:sz w:val="20"/>
          <w:szCs w:val="20"/>
        </w:rPr>
        <w:instrText xml:space="preserve"> SEQ Forrás \* ARABIC </w:instrText>
      </w:r>
      <w:r w:rsidRPr="00972F6B">
        <w:rPr>
          <w:b w:val="0"/>
          <w:bCs w:val="0"/>
          <w:caps w:val="0"/>
          <w:sz w:val="20"/>
          <w:szCs w:val="20"/>
        </w:rPr>
        <w:fldChar w:fldCharType="separate"/>
      </w:r>
      <w:r w:rsidR="00871F9C">
        <w:rPr>
          <w:b w:val="0"/>
          <w:bCs w:val="0"/>
          <w:caps w:val="0"/>
          <w:noProof/>
          <w:sz w:val="20"/>
          <w:szCs w:val="20"/>
        </w:rPr>
        <w:t>2</w:t>
      </w:r>
      <w:r w:rsidRPr="00972F6B">
        <w:rPr>
          <w:b w:val="0"/>
          <w:bCs w:val="0"/>
          <w:caps w:val="0"/>
          <w:sz w:val="20"/>
          <w:szCs w:val="20"/>
        </w:rPr>
        <w:fldChar w:fldCharType="end"/>
      </w:r>
      <w:r w:rsidRPr="00972F6B">
        <w:rPr>
          <w:b w:val="0"/>
          <w:bCs w:val="0"/>
          <w:caps w:val="0"/>
          <w:sz w:val="20"/>
          <w:szCs w:val="20"/>
        </w:rPr>
        <w:t>: gantt.hu</w:t>
      </w:r>
    </w:p>
    <w:p w14:paraId="507C31D9" w14:textId="52899BFD" w:rsidR="00492D1A" w:rsidRPr="00C92A93" w:rsidRDefault="00C92A93" w:rsidP="00C92A93">
      <w:r>
        <w:rPr>
          <w:b/>
          <w:bCs/>
          <w:caps/>
        </w:rPr>
        <w:br w:type="page"/>
      </w:r>
    </w:p>
    <w:p w14:paraId="433CFF93" w14:textId="72D3E6A0" w:rsidR="003D61FB" w:rsidRPr="008D5830" w:rsidRDefault="003D61FB" w:rsidP="003D61FB">
      <w:pPr>
        <w:pStyle w:val="Listaszerbekezds"/>
        <w:numPr>
          <w:ilvl w:val="0"/>
          <w:numId w:val="1"/>
        </w:numPr>
        <w:rPr>
          <w:sz w:val="24"/>
          <w:szCs w:val="24"/>
          <w:lang w:val="hu-HU"/>
        </w:rPr>
      </w:pPr>
      <w:r w:rsidRPr="008D5830">
        <w:rPr>
          <w:sz w:val="24"/>
          <w:szCs w:val="24"/>
          <w:lang w:val="hu-HU"/>
        </w:rPr>
        <w:t>Projekt célja</w:t>
      </w:r>
    </w:p>
    <w:p w14:paraId="112C779D" w14:textId="65008593" w:rsidR="00026B17" w:rsidRPr="008D5830" w:rsidRDefault="00026B17" w:rsidP="00026B17">
      <w:pPr>
        <w:pStyle w:val="Listaszerbekezds"/>
        <w:numPr>
          <w:ilvl w:val="1"/>
          <w:numId w:val="1"/>
        </w:numPr>
        <w:rPr>
          <w:sz w:val="24"/>
          <w:szCs w:val="24"/>
          <w:lang w:val="hu-HU"/>
        </w:rPr>
      </w:pPr>
      <w:r w:rsidRPr="008D5830">
        <w:rPr>
          <w:sz w:val="24"/>
          <w:szCs w:val="24"/>
          <w:lang w:val="hu-HU"/>
        </w:rPr>
        <w:t>Probléma fa</w:t>
      </w:r>
    </w:p>
    <w:p w14:paraId="7E93F83A" w14:textId="205D9C9F" w:rsidR="00026B17" w:rsidRPr="008D5830" w:rsidRDefault="00026B17" w:rsidP="00026B17">
      <w:pPr>
        <w:pStyle w:val="Listaszerbekezds"/>
        <w:numPr>
          <w:ilvl w:val="1"/>
          <w:numId w:val="1"/>
        </w:numPr>
        <w:rPr>
          <w:sz w:val="24"/>
          <w:szCs w:val="24"/>
          <w:lang w:val="hu-HU"/>
        </w:rPr>
      </w:pPr>
      <w:r w:rsidRPr="008D5830">
        <w:rPr>
          <w:sz w:val="24"/>
          <w:szCs w:val="24"/>
          <w:lang w:val="hu-HU"/>
        </w:rPr>
        <w:t>Milyen problémát kíván megoldani, miért jön létre</w:t>
      </w:r>
    </w:p>
    <w:p w14:paraId="2B083386" w14:textId="35C9C8D0" w:rsidR="00026B17" w:rsidRPr="008D5830" w:rsidRDefault="00026B17" w:rsidP="00026B17">
      <w:pPr>
        <w:pStyle w:val="Listaszerbekezds"/>
        <w:numPr>
          <w:ilvl w:val="0"/>
          <w:numId w:val="1"/>
        </w:numPr>
        <w:rPr>
          <w:sz w:val="24"/>
          <w:szCs w:val="24"/>
          <w:lang w:val="hu-HU"/>
        </w:rPr>
      </w:pPr>
      <w:r w:rsidRPr="008D5830">
        <w:rPr>
          <w:sz w:val="24"/>
          <w:szCs w:val="24"/>
          <w:lang w:val="hu-HU"/>
        </w:rPr>
        <w:t>Részletes leszállítandók</w:t>
      </w:r>
    </w:p>
    <w:p w14:paraId="79889954" w14:textId="75DCAE6C" w:rsidR="00C92A93" w:rsidRDefault="00026B17" w:rsidP="00026B17">
      <w:pPr>
        <w:pStyle w:val="Listaszerbekezds"/>
        <w:numPr>
          <w:ilvl w:val="1"/>
          <w:numId w:val="1"/>
        </w:numPr>
        <w:rPr>
          <w:sz w:val="24"/>
          <w:szCs w:val="24"/>
          <w:lang w:val="hu-HU"/>
        </w:rPr>
      </w:pPr>
      <w:r w:rsidRPr="008D5830">
        <w:rPr>
          <w:sz w:val="24"/>
          <w:szCs w:val="24"/>
          <w:lang w:val="hu-HU"/>
        </w:rPr>
        <w:t>Mi a projekt létrejöttének terméke</w:t>
      </w:r>
      <w:r w:rsidR="001D414F">
        <w:rPr>
          <w:sz w:val="24"/>
          <w:szCs w:val="24"/>
          <w:lang w:val="hu-HU"/>
        </w:rPr>
        <w:t xml:space="preserve"> (részletes lista)</w:t>
      </w:r>
    </w:p>
    <w:p w14:paraId="0B5C7AB8" w14:textId="2A80815B" w:rsidR="00026B17" w:rsidRPr="00C92A93" w:rsidRDefault="00C92A93" w:rsidP="00C92A93">
      <w:pPr>
        <w:rPr>
          <w:sz w:val="24"/>
          <w:szCs w:val="24"/>
          <w:lang w:val="hu-HU"/>
        </w:rPr>
      </w:pPr>
      <w:r>
        <w:rPr>
          <w:sz w:val="24"/>
          <w:szCs w:val="24"/>
          <w:lang w:val="hu-HU"/>
        </w:rPr>
        <w:br w:type="page"/>
      </w:r>
    </w:p>
    <w:p w14:paraId="7A157EB7" w14:textId="14F70922" w:rsidR="00026B17" w:rsidRPr="008D5830" w:rsidRDefault="00026B17" w:rsidP="00F91BDD">
      <w:pPr>
        <w:pStyle w:val="Cmsor1"/>
        <w:numPr>
          <w:ilvl w:val="0"/>
          <w:numId w:val="2"/>
        </w:numPr>
        <w:spacing w:after="240"/>
        <w:ind w:left="714" w:hanging="357"/>
        <w:rPr>
          <w:b/>
          <w:bCs/>
          <w:sz w:val="24"/>
          <w:szCs w:val="24"/>
          <w:lang w:val="hu-HU"/>
        </w:rPr>
      </w:pPr>
      <w:r w:rsidRPr="008D5830">
        <w:rPr>
          <w:b/>
          <w:bCs/>
          <w:sz w:val="24"/>
          <w:szCs w:val="24"/>
          <w:lang w:val="hu-HU"/>
        </w:rPr>
        <w:t>Projekt időterv</w:t>
      </w:r>
    </w:p>
    <w:p w14:paraId="03993506" w14:textId="796CCC90" w:rsidR="00435E12" w:rsidRPr="00435E12" w:rsidRDefault="00435E12" w:rsidP="00435E12">
      <w:pPr>
        <w:rPr>
          <w:sz w:val="24"/>
          <w:szCs w:val="24"/>
          <w:lang w:val="hu-HU"/>
        </w:rPr>
      </w:pPr>
      <w:r>
        <w:rPr>
          <w:noProof/>
          <w:lang w:val="hu-HU" w:eastAsia="hu-HU"/>
        </w:rPr>
        <w:drawing>
          <wp:inline distT="0" distB="0" distL="0" distR="0" wp14:anchorId="1051BCF5" wp14:editId="2F0694FB">
            <wp:extent cx="6124575" cy="3362325"/>
            <wp:effectExtent l="0" t="0" r="28575" b="952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35E8BA19" w14:textId="77777777" w:rsidR="00972F6B" w:rsidRDefault="00972F6B" w:rsidP="00972F6B">
      <w:pPr>
        <w:keepNext/>
      </w:pPr>
      <w:r>
        <w:rPr>
          <w:noProof/>
          <w:lang w:val="hu-HU" w:eastAsia="hu-HU"/>
        </w:rPr>
        <w:drawing>
          <wp:inline distT="0" distB="0" distL="0" distR="0" wp14:anchorId="7ECD2F24" wp14:editId="4F1E69B3">
            <wp:extent cx="6126357" cy="3000375"/>
            <wp:effectExtent l="0" t="0" r="8255" b="0"/>
            <wp:docPr id="13" name="Picture 13" descr="How to Create a Work Breakdown Structure [Project Management Fundamen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to Create a Work Breakdown Structure [Project Management Fundamentals]"/>
                    <pic:cNvPicPr>
                      <a:picLocks noChangeAspect="1" noChangeArrowheads="1"/>
                    </pic:cNvPicPr>
                  </pic:nvPicPr>
                  <pic:blipFill>
                    <a:blip r:embed="rId4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132546" cy="3003406"/>
                    </a:xfrm>
                    <a:prstGeom prst="rect">
                      <a:avLst/>
                    </a:prstGeom>
                    <a:noFill/>
                    <a:ln>
                      <a:noFill/>
                    </a:ln>
                  </pic:spPr>
                </pic:pic>
              </a:graphicData>
            </a:graphic>
          </wp:inline>
        </w:drawing>
      </w:r>
    </w:p>
    <w:p w14:paraId="077F8F30" w14:textId="3BDB8E5F" w:rsidR="00972F6B" w:rsidRPr="00972F6B" w:rsidRDefault="00972F6B" w:rsidP="00972F6B">
      <w:pPr>
        <w:pStyle w:val="Kpalrs"/>
        <w:jc w:val="center"/>
        <w:rPr>
          <w:b w:val="0"/>
          <w:bCs w:val="0"/>
          <w:caps w:val="0"/>
          <w:sz w:val="20"/>
          <w:szCs w:val="20"/>
        </w:rPr>
      </w:pPr>
      <w:r w:rsidRPr="00972F6B">
        <w:rPr>
          <w:b w:val="0"/>
          <w:bCs w:val="0"/>
          <w:caps w:val="0"/>
          <w:sz w:val="20"/>
          <w:szCs w:val="20"/>
        </w:rPr>
        <w:t xml:space="preserve">Forrás </w:t>
      </w:r>
      <w:r w:rsidRPr="00972F6B">
        <w:rPr>
          <w:b w:val="0"/>
          <w:bCs w:val="0"/>
          <w:caps w:val="0"/>
          <w:sz w:val="20"/>
          <w:szCs w:val="20"/>
        </w:rPr>
        <w:fldChar w:fldCharType="begin"/>
      </w:r>
      <w:r w:rsidRPr="00972F6B">
        <w:rPr>
          <w:b w:val="0"/>
          <w:bCs w:val="0"/>
          <w:caps w:val="0"/>
          <w:sz w:val="20"/>
          <w:szCs w:val="20"/>
        </w:rPr>
        <w:instrText xml:space="preserve"> SEQ Forrás \* ARABIC </w:instrText>
      </w:r>
      <w:r w:rsidRPr="00972F6B">
        <w:rPr>
          <w:b w:val="0"/>
          <w:bCs w:val="0"/>
          <w:caps w:val="0"/>
          <w:sz w:val="20"/>
          <w:szCs w:val="20"/>
        </w:rPr>
        <w:fldChar w:fldCharType="separate"/>
      </w:r>
      <w:r w:rsidR="00871F9C">
        <w:rPr>
          <w:b w:val="0"/>
          <w:bCs w:val="0"/>
          <w:caps w:val="0"/>
          <w:noProof/>
          <w:sz w:val="20"/>
          <w:szCs w:val="20"/>
        </w:rPr>
        <w:t>3</w:t>
      </w:r>
      <w:r w:rsidRPr="00972F6B">
        <w:rPr>
          <w:b w:val="0"/>
          <w:bCs w:val="0"/>
          <w:caps w:val="0"/>
          <w:sz w:val="20"/>
          <w:szCs w:val="20"/>
        </w:rPr>
        <w:fldChar w:fldCharType="end"/>
      </w:r>
      <w:r w:rsidRPr="00972F6B">
        <w:rPr>
          <w:b w:val="0"/>
          <w:bCs w:val="0"/>
          <w:caps w:val="0"/>
          <w:sz w:val="20"/>
          <w:szCs w:val="20"/>
        </w:rPr>
        <w:t>: Stakeholdermap.com</w:t>
      </w:r>
    </w:p>
    <w:p w14:paraId="45456528" w14:textId="530C7887" w:rsidR="001D414F" w:rsidRDefault="001D414F" w:rsidP="001D414F">
      <w:pPr>
        <w:rPr>
          <w:sz w:val="24"/>
          <w:szCs w:val="24"/>
          <w:lang w:val="hu-HU"/>
        </w:rPr>
      </w:pPr>
      <w:r>
        <w:rPr>
          <w:noProof/>
          <w:lang w:val="hu-HU" w:eastAsia="hu-HU"/>
        </w:rPr>
        <w:drawing>
          <wp:inline distT="0" distB="0" distL="0" distR="0" wp14:anchorId="28571BBD" wp14:editId="0C86AEF0">
            <wp:extent cx="6105525" cy="3009900"/>
            <wp:effectExtent l="0" t="0" r="28575" b="1905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tbl>
      <w:tblPr>
        <w:tblW w:w="9634" w:type="dxa"/>
        <w:tblBorders>
          <w:top w:val="single" w:sz="4" w:space="0" w:color="B1BBCC"/>
          <w:left w:val="single" w:sz="4" w:space="0" w:color="B1BBCC"/>
          <w:bottom w:val="single" w:sz="4" w:space="0" w:color="B1BBCC"/>
          <w:right w:val="single" w:sz="4" w:space="0" w:color="B1BBCC"/>
        </w:tblBorders>
        <w:tblCellMar>
          <w:top w:w="8" w:type="dxa"/>
          <w:left w:w="8" w:type="dxa"/>
          <w:bottom w:w="8" w:type="dxa"/>
          <w:right w:w="8" w:type="dxa"/>
        </w:tblCellMar>
        <w:tblLook w:val="04A0" w:firstRow="1" w:lastRow="0" w:firstColumn="1" w:lastColumn="0" w:noHBand="0" w:noVBand="1"/>
      </w:tblPr>
      <w:tblGrid>
        <w:gridCol w:w="1696"/>
        <w:gridCol w:w="4840"/>
        <w:gridCol w:w="1130"/>
        <w:gridCol w:w="1968"/>
      </w:tblGrid>
      <w:tr w:rsidR="00924EEE" w:rsidRPr="00924EEE" w14:paraId="4553B72A" w14:textId="77777777" w:rsidTr="00924EEE">
        <w:tc>
          <w:tcPr>
            <w:tcW w:w="1696" w:type="dxa"/>
            <w:tcBorders>
              <w:top w:val="single" w:sz="4" w:space="0" w:color="B1BBCC"/>
              <w:left w:val="single" w:sz="4" w:space="0" w:color="B1BBCC"/>
              <w:bottom w:val="single" w:sz="4" w:space="0" w:color="B1BBCC"/>
              <w:right w:val="single" w:sz="4" w:space="0" w:color="B1BBCC"/>
            </w:tcBorders>
            <w:shd w:val="clear" w:color="auto" w:fill="792C26" w:themeFill="accent4" w:themeFillShade="BF"/>
            <w:vAlign w:val="center"/>
          </w:tcPr>
          <w:p w14:paraId="517202A8" w14:textId="144CB55F" w:rsidR="00924EEE" w:rsidRPr="00924EEE" w:rsidRDefault="00924EEE" w:rsidP="00924EEE">
            <w:pPr>
              <w:spacing w:before="120"/>
              <w:jc w:val="center"/>
              <w:rPr>
                <w:b/>
                <w:bCs/>
                <w:color w:val="FFFFFF" w:themeColor="background1"/>
                <w:sz w:val="24"/>
                <w:szCs w:val="24"/>
                <w:lang w:val="hu-HU"/>
              </w:rPr>
            </w:pPr>
            <w:r w:rsidRPr="00924EEE">
              <w:rPr>
                <w:b/>
                <w:bCs/>
                <w:color w:val="FFFFFF" w:themeColor="background1"/>
                <w:sz w:val="24"/>
                <w:szCs w:val="24"/>
                <w:lang w:val="hu-HU"/>
              </w:rPr>
              <w:t>Tevékenység sorszáma</w:t>
            </w:r>
          </w:p>
        </w:tc>
        <w:tc>
          <w:tcPr>
            <w:tcW w:w="4840" w:type="dxa"/>
            <w:tcBorders>
              <w:top w:val="single" w:sz="4" w:space="0" w:color="B1BBCC"/>
              <w:left w:val="single" w:sz="4" w:space="0" w:color="B1BBCC"/>
              <w:bottom w:val="single" w:sz="4" w:space="0" w:color="B1BBCC"/>
              <w:right w:val="single" w:sz="4" w:space="0" w:color="B1BBCC"/>
            </w:tcBorders>
            <w:shd w:val="clear" w:color="auto" w:fill="792C26" w:themeFill="accent4" w:themeFillShade="BF"/>
            <w:vAlign w:val="center"/>
            <w:hideMark/>
          </w:tcPr>
          <w:p w14:paraId="1DDCC67E" w14:textId="77777777" w:rsidR="00924EEE" w:rsidRPr="00924EEE" w:rsidRDefault="00924EEE" w:rsidP="00924EEE">
            <w:pPr>
              <w:spacing w:before="120"/>
              <w:jc w:val="center"/>
              <w:rPr>
                <w:b/>
                <w:bCs/>
                <w:color w:val="FFFFFF" w:themeColor="background1"/>
                <w:sz w:val="24"/>
                <w:szCs w:val="24"/>
                <w:lang w:val="hu-HU"/>
              </w:rPr>
            </w:pPr>
            <w:r w:rsidRPr="00924EEE">
              <w:rPr>
                <w:b/>
                <w:bCs/>
                <w:color w:val="FFFFFF" w:themeColor="background1"/>
                <w:sz w:val="24"/>
                <w:szCs w:val="24"/>
                <w:lang w:val="hu-HU"/>
              </w:rPr>
              <w:t>Tevékenység neve</w:t>
            </w:r>
          </w:p>
        </w:tc>
        <w:tc>
          <w:tcPr>
            <w:tcW w:w="1130" w:type="dxa"/>
            <w:tcBorders>
              <w:top w:val="single" w:sz="4" w:space="0" w:color="B1BBCC"/>
              <w:left w:val="single" w:sz="4" w:space="0" w:color="B1BBCC"/>
              <w:bottom w:val="single" w:sz="4" w:space="0" w:color="B1BBCC"/>
              <w:right w:val="single" w:sz="4" w:space="0" w:color="B1BBCC"/>
            </w:tcBorders>
            <w:shd w:val="clear" w:color="auto" w:fill="792C26" w:themeFill="accent4" w:themeFillShade="BF"/>
            <w:vAlign w:val="center"/>
            <w:hideMark/>
          </w:tcPr>
          <w:p w14:paraId="39B792FC" w14:textId="77777777" w:rsidR="00924EEE" w:rsidRPr="00924EEE" w:rsidRDefault="00924EEE" w:rsidP="00924EEE">
            <w:pPr>
              <w:spacing w:before="120"/>
              <w:jc w:val="center"/>
              <w:rPr>
                <w:b/>
                <w:bCs/>
                <w:color w:val="FFFFFF" w:themeColor="background1"/>
                <w:sz w:val="24"/>
                <w:szCs w:val="24"/>
                <w:lang w:val="hu-HU"/>
              </w:rPr>
            </w:pPr>
            <w:r w:rsidRPr="00924EEE">
              <w:rPr>
                <w:b/>
                <w:bCs/>
                <w:color w:val="FFFFFF" w:themeColor="background1"/>
                <w:sz w:val="24"/>
                <w:szCs w:val="24"/>
                <w:lang w:val="hu-HU"/>
              </w:rPr>
              <w:t>Időtartam</w:t>
            </w:r>
          </w:p>
        </w:tc>
        <w:tc>
          <w:tcPr>
            <w:tcW w:w="1968" w:type="dxa"/>
            <w:tcBorders>
              <w:top w:val="single" w:sz="4" w:space="0" w:color="B1BBCC"/>
              <w:left w:val="single" w:sz="4" w:space="0" w:color="B1BBCC"/>
              <w:bottom w:val="single" w:sz="4" w:space="0" w:color="B1BBCC"/>
              <w:right w:val="single" w:sz="4" w:space="0" w:color="B1BBCC"/>
            </w:tcBorders>
            <w:shd w:val="clear" w:color="auto" w:fill="792C26" w:themeFill="accent4" w:themeFillShade="BF"/>
            <w:vAlign w:val="center"/>
            <w:hideMark/>
          </w:tcPr>
          <w:p w14:paraId="528EA4C3" w14:textId="239E1BAF" w:rsidR="00924EEE" w:rsidRPr="00924EEE" w:rsidRDefault="00924EEE" w:rsidP="00924EEE">
            <w:pPr>
              <w:spacing w:before="120"/>
              <w:jc w:val="center"/>
              <w:rPr>
                <w:b/>
                <w:bCs/>
                <w:color w:val="FFFFFF" w:themeColor="background1"/>
                <w:sz w:val="24"/>
                <w:szCs w:val="24"/>
                <w:lang w:val="hu-HU"/>
              </w:rPr>
            </w:pPr>
            <w:r w:rsidRPr="00924EEE">
              <w:rPr>
                <w:b/>
                <w:bCs/>
                <w:color w:val="FFFFFF" w:themeColor="background1"/>
                <w:sz w:val="24"/>
                <w:szCs w:val="24"/>
                <w:lang w:val="hu-HU"/>
              </w:rPr>
              <w:t>Megelőző tevékenységek</w:t>
            </w:r>
          </w:p>
        </w:tc>
      </w:tr>
      <w:tr w:rsidR="00924EEE" w:rsidRPr="00924EEE" w14:paraId="2A5A8B82" w14:textId="77777777" w:rsidTr="00924EEE">
        <w:tc>
          <w:tcPr>
            <w:tcW w:w="1696" w:type="dxa"/>
            <w:tcBorders>
              <w:top w:val="single" w:sz="4" w:space="0" w:color="B1BBCC"/>
              <w:left w:val="single" w:sz="4" w:space="0" w:color="B1BBCC"/>
              <w:bottom w:val="single" w:sz="4" w:space="0" w:color="B1BBCC"/>
              <w:right w:val="single" w:sz="4" w:space="0" w:color="B1BBCC"/>
            </w:tcBorders>
            <w:shd w:val="clear" w:color="auto" w:fill="FFFFFF"/>
          </w:tcPr>
          <w:p w14:paraId="37A6966F" w14:textId="3EB35097" w:rsidR="00924EEE" w:rsidRPr="00924EEE" w:rsidRDefault="00924EEE" w:rsidP="00924EEE">
            <w:pPr>
              <w:spacing w:before="60" w:after="60"/>
              <w:jc w:val="center"/>
              <w:rPr>
                <w:sz w:val="24"/>
                <w:szCs w:val="24"/>
                <w:lang w:val="hu-HU"/>
              </w:rPr>
            </w:pPr>
            <w:r>
              <w:rPr>
                <w:sz w:val="24"/>
                <w:szCs w:val="24"/>
                <w:lang w:val="hu-HU"/>
              </w:rPr>
              <w:t>A</w:t>
            </w:r>
          </w:p>
        </w:tc>
        <w:tc>
          <w:tcPr>
            <w:tcW w:w="48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CE5E171" w14:textId="47EF9F09" w:rsidR="00924EEE" w:rsidRPr="00924EEE" w:rsidRDefault="00924EEE" w:rsidP="00924EEE">
            <w:pPr>
              <w:spacing w:before="60" w:after="60"/>
              <w:rPr>
                <w:sz w:val="24"/>
                <w:szCs w:val="24"/>
                <w:lang w:val="hu-HU"/>
              </w:rPr>
            </w:pPr>
            <w:r>
              <w:rPr>
                <w:sz w:val="24"/>
                <w:szCs w:val="24"/>
                <w:lang w:val="hu-HU"/>
              </w:rPr>
              <w:t>A tevékenység</w:t>
            </w:r>
          </w:p>
        </w:tc>
        <w:tc>
          <w:tcPr>
            <w:tcW w:w="11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A06599B" w14:textId="62FC1C78" w:rsidR="00924EEE" w:rsidRPr="00924EEE" w:rsidRDefault="00924EEE" w:rsidP="00924EEE">
            <w:pPr>
              <w:spacing w:before="60" w:after="60"/>
              <w:jc w:val="center"/>
              <w:rPr>
                <w:sz w:val="24"/>
                <w:szCs w:val="24"/>
                <w:lang w:val="hu-HU"/>
              </w:rPr>
            </w:pPr>
            <w:r>
              <w:rPr>
                <w:sz w:val="24"/>
                <w:szCs w:val="24"/>
                <w:lang w:val="hu-HU"/>
              </w:rPr>
              <w:t>2</w:t>
            </w:r>
            <w:r w:rsidRPr="00924EEE">
              <w:rPr>
                <w:sz w:val="24"/>
                <w:szCs w:val="24"/>
                <w:lang w:val="hu-HU"/>
              </w:rPr>
              <w:t xml:space="preserve"> nap</w:t>
            </w:r>
          </w:p>
        </w:tc>
        <w:tc>
          <w:tcPr>
            <w:tcW w:w="196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0A879EF" w14:textId="77777777" w:rsidR="00924EEE" w:rsidRPr="00924EEE" w:rsidRDefault="00924EEE" w:rsidP="00924EEE">
            <w:pPr>
              <w:spacing w:before="60" w:after="60"/>
              <w:jc w:val="center"/>
              <w:rPr>
                <w:sz w:val="24"/>
                <w:szCs w:val="24"/>
                <w:lang w:val="hu-HU"/>
              </w:rPr>
            </w:pPr>
            <w:r w:rsidRPr="00924EEE">
              <w:rPr>
                <w:sz w:val="24"/>
                <w:szCs w:val="24"/>
                <w:lang w:val="hu-HU"/>
              </w:rPr>
              <w:t>-</w:t>
            </w:r>
          </w:p>
        </w:tc>
      </w:tr>
      <w:tr w:rsidR="00924EEE" w:rsidRPr="00924EEE" w14:paraId="3C9A4F8E" w14:textId="77777777" w:rsidTr="00924EEE">
        <w:tc>
          <w:tcPr>
            <w:tcW w:w="1696" w:type="dxa"/>
            <w:tcBorders>
              <w:top w:val="single" w:sz="4" w:space="0" w:color="B1BBCC"/>
              <w:left w:val="single" w:sz="4" w:space="0" w:color="B1BBCC"/>
              <w:bottom w:val="single" w:sz="4" w:space="0" w:color="B1BBCC"/>
              <w:right w:val="single" w:sz="4" w:space="0" w:color="B1BBCC"/>
            </w:tcBorders>
            <w:shd w:val="clear" w:color="auto" w:fill="FFFFFF"/>
          </w:tcPr>
          <w:p w14:paraId="6EA6D137" w14:textId="0657337B" w:rsidR="00924EEE" w:rsidRPr="00924EEE" w:rsidRDefault="00924EEE" w:rsidP="00924EEE">
            <w:pPr>
              <w:spacing w:before="60" w:after="60"/>
              <w:jc w:val="center"/>
              <w:rPr>
                <w:sz w:val="24"/>
                <w:szCs w:val="24"/>
                <w:lang w:val="hu-HU"/>
              </w:rPr>
            </w:pPr>
            <w:r>
              <w:rPr>
                <w:sz w:val="24"/>
                <w:szCs w:val="24"/>
                <w:lang w:val="hu-HU"/>
              </w:rPr>
              <w:t>B</w:t>
            </w:r>
          </w:p>
        </w:tc>
        <w:tc>
          <w:tcPr>
            <w:tcW w:w="48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0B526C4" w14:textId="13CB9D77" w:rsidR="00924EEE" w:rsidRPr="00924EEE" w:rsidRDefault="00924EEE" w:rsidP="00924EEE">
            <w:pPr>
              <w:spacing w:before="60" w:after="60"/>
              <w:rPr>
                <w:sz w:val="24"/>
                <w:szCs w:val="24"/>
                <w:lang w:val="hu-HU"/>
              </w:rPr>
            </w:pPr>
            <w:r>
              <w:rPr>
                <w:sz w:val="24"/>
                <w:szCs w:val="24"/>
                <w:lang w:val="hu-HU"/>
              </w:rPr>
              <w:t>B tevékenység</w:t>
            </w:r>
          </w:p>
        </w:tc>
        <w:tc>
          <w:tcPr>
            <w:tcW w:w="11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09CE361" w14:textId="4724FEA2" w:rsidR="00924EEE" w:rsidRPr="00924EEE" w:rsidRDefault="00924EEE" w:rsidP="00924EEE">
            <w:pPr>
              <w:spacing w:before="60" w:after="60"/>
              <w:jc w:val="center"/>
              <w:rPr>
                <w:sz w:val="24"/>
                <w:szCs w:val="24"/>
                <w:lang w:val="hu-HU"/>
              </w:rPr>
            </w:pPr>
            <w:r>
              <w:rPr>
                <w:sz w:val="24"/>
                <w:szCs w:val="24"/>
                <w:lang w:val="hu-HU"/>
              </w:rPr>
              <w:t>4</w:t>
            </w:r>
            <w:r w:rsidRPr="00924EEE">
              <w:rPr>
                <w:sz w:val="24"/>
                <w:szCs w:val="24"/>
                <w:lang w:val="hu-HU"/>
              </w:rPr>
              <w:t xml:space="preserve"> nap</w:t>
            </w:r>
          </w:p>
        </w:tc>
        <w:tc>
          <w:tcPr>
            <w:tcW w:w="196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DCBC039" w14:textId="76ED99DD" w:rsidR="00924EEE" w:rsidRPr="00924EEE" w:rsidRDefault="00924EEE" w:rsidP="00924EEE">
            <w:pPr>
              <w:spacing w:before="60" w:after="60"/>
              <w:jc w:val="center"/>
              <w:rPr>
                <w:sz w:val="24"/>
                <w:szCs w:val="24"/>
                <w:lang w:val="hu-HU"/>
              </w:rPr>
            </w:pPr>
            <w:r>
              <w:rPr>
                <w:sz w:val="24"/>
                <w:szCs w:val="24"/>
                <w:lang w:val="hu-HU"/>
              </w:rPr>
              <w:t>A</w:t>
            </w:r>
          </w:p>
        </w:tc>
      </w:tr>
      <w:tr w:rsidR="00924EEE" w:rsidRPr="00924EEE" w14:paraId="69FC5639" w14:textId="77777777" w:rsidTr="00924EEE">
        <w:tc>
          <w:tcPr>
            <w:tcW w:w="1696" w:type="dxa"/>
            <w:tcBorders>
              <w:top w:val="single" w:sz="4" w:space="0" w:color="B1BBCC"/>
              <w:left w:val="single" w:sz="4" w:space="0" w:color="B1BBCC"/>
              <w:bottom w:val="single" w:sz="4" w:space="0" w:color="B1BBCC"/>
              <w:right w:val="single" w:sz="4" w:space="0" w:color="B1BBCC"/>
            </w:tcBorders>
            <w:shd w:val="clear" w:color="auto" w:fill="FFFFFF"/>
          </w:tcPr>
          <w:p w14:paraId="06EAD660" w14:textId="7BE5B170" w:rsidR="00924EEE" w:rsidRPr="00924EEE" w:rsidRDefault="00924EEE" w:rsidP="00924EEE">
            <w:pPr>
              <w:spacing w:before="60" w:after="60"/>
              <w:jc w:val="center"/>
              <w:rPr>
                <w:sz w:val="24"/>
                <w:szCs w:val="24"/>
                <w:lang w:val="hu-HU"/>
              </w:rPr>
            </w:pPr>
            <w:r>
              <w:rPr>
                <w:sz w:val="24"/>
                <w:szCs w:val="24"/>
                <w:lang w:val="hu-HU"/>
              </w:rPr>
              <w:t>C</w:t>
            </w:r>
          </w:p>
        </w:tc>
        <w:tc>
          <w:tcPr>
            <w:tcW w:w="48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A2EE7E7" w14:textId="18A27B4F" w:rsidR="00924EEE" w:rsidRPr="00924EEE" w:rsidRDefault="00924EEE" w:rsidP="00924EEE">
            <w:pPr>
              <w:spacing w:before="60" w:after="60"/>
              <w:rPr>
                <w:sz w:val="24"/>
                <w:szCs w:val="24"/>
                <w:lang w:val="hu-HU"/>
              </w:rPr>
            </w:pPr>
            <w:r>
              <w:rPr>
                <w:sz w:val="24"/>
                <w:szCs w:val="24"/>
                <w:lang w:val="hu-HU"/>
              </w:rPr>
              <w:t>C tevékenység</w:t>
            </w:r>
          </w:p>
        </w:tc>
        <w:tc>
          <w:tcPr>
            <w:tcW w:w="11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483909C" w14:textId="7CE6EA26" w:rsidR="00924EEE" w:rsidRPr="00924EEE" w:rsidRDefault="00924EEE" w:rsidP="00924EEE">
            <w:pPr>
              <w:spacing w:before="60" w:after="60"/>
              <w:jc w:val="center"/>
              <w:rPr>
                <w:sz w:val="24"/>
                <w:szCs w:val="24"/>
                <w:lang w:val="hu-HU"/>
              </w:rPr>
            </w:pPr>
            <w:r>
              <w:rPr>
                <w:sz w:val="24"/>
                <w:szCs w:val="24"/>
                <w:lang w:val="hu-HU"/>
              </w:rPr>
              <w:t>5</w:t>
            </w:r>
            <w:r w:rsidRPr="00924EEE">
              <w:rPr>
                <w:sz w:val="24"/>
                <w:szCs w:val="24"/>
                <w:lang w:val="hu-HU"/>
              </w:rPr>
              <w:t xml:space="preserve"> nap</w:t>
            </w:r>
          </w:p>
        </w:tc>
        <w:tc>
          <w:tcPr>
            <w:tcW w:w="196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64FAF13" w14:textId="434CC5F3" w:rsidR="00924EEE" w:rsidRPr="00924EEE" w:rsidRDefault="00924EEE" w:rsidP="00924EEE">
            <w:pPr>
              <w:spacing w:before="60" w:after="60"/>
              <w:jc w:val="center"/>
              <w:rPr>
                <w:sz w:val="24"/>
                <w:szCs w:val="24"/>
                <w:lang w:val="hu-HU"/>
              </w:rPr>
            </w:pPr>
            <w:r>
              <w:rPr>
                <w:sz w:val="24"/>
                <w:szCs w:val="24"/>
                <w:lang w:val="hu-HU"/>
              </w:rPr>
              <w:t>B</w:t>
            </w:r>
          </w:p>
        </w:tc>
      </w:tr>
      <w:tr w:rsidR="00924EEE" w:rsidRPr="00924EEE" w14:paraId="22C664B1" w14:textId="77777777" w:rsidTr="00924EEE">
        <w:tc>
          <w:tcPr>
            <w:tcW w:w="1696" w:type="dxa"/>
            <w:tcBorders>
              <w:top w:val="single" w:sz="4" w:space="0" w:color="B1BBCC"/>
              <w:left w:val="single" w:sz="4" w:space="0" w:color="B1BBCC"/>
              <w:bottom w:val="single" w:sz="4" w:space="0" w:color="B1BBCC"/>
              <w:right w:val="single" w:sz="4" w:space="0" w:color="B1BBCC"/>
            </w:tcBorders>
            <w:shd w:val="clear" w:color="auto" w:fill="FFFFFF"/>
          </w:tcPr>
          <w:p w14:paraId="1084BF52" w14:textId="3CBA547D" w:rsidR="00924EEE" w:rsidRPr="00924EEE" w:rsidRDefault="00924EEE" w:rsidP="00924EEE">
            <w:pPr>
              <w:spacing w:before="60" w:after="60"/>
              <w:jc w:val="center"/>
              <w:rPr>
                <w:sz w:val="24"/>
                <w:szCs w:val="24"/>
                <w:lang w:val="hu-HU"/>
              </w:rPr>
            </w:pPr>
            <w:r>
              <w:rPr>
                <w:sz w:val="24"/>
                <w:szCs w:val="24"/>
                <w:lang w:val="hu-HU"/>
              </w:rPr>
              <w:t>D</w:t>
            </w:r>
          </w:p>
        </w:tc>
        <w:tc>
          <w:tcPr>
            <w:tcW w:w="48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FAC74DF" w14:textId="3AD6DCBA" w:rsidR="00924EEE" w:rsidRPr="00924EEE" w:rsidRDefault="00924EEE" w:rsidP="00924EEE">
            <w:pPr>
              <w:spacing w:before="60" w:after="60"/>
              <w:rPr>
                <w:sz w:val="24"/>
                <w:szCs w:val="24"/>
                <w:lang w:val="hu-HU"/>
              </w:rPr>
            </w:pPr>
            <w:r>
              <w:rPr>
                <w:sz w:val="24"/>
                <w:szCs w:val="24"/>
                <w:lang w:val="hu-HU"/>
              </w:rPr>
              <w:t>D tevékenység</w:t>
            </w:r>
          </w:p>
        </w:tc>
        <w:tc>
          <w:tcPr>
            <w:tcW w:w="11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60C5ED0" w14:textId="5A5BF693" w:rsidR="00924EEE" w:rsidRPr="00924EEE" w:rsidRDefault="00924EEE" w:rsidP="00924EEE">
            <w:pPr>
              <w:spacing w:before="60" w:after="60"/>
              <w:jc w:val="center"/>
              <w:rPr>
                <w:sz w:val="24"/>
                <w:szCs w:val="24"/>
                <w:lang w:val="hu-HU"/>
              </w:rPr>
            </w:pPr>
            <w:r>
              <w:rPr>
                <w:sz w:val="24"/>
                <w:szCs w:val="24"/>
                <w:lang w:val="hu-HU"/>
              </w:rPr>
              <w:t>2</w:t>
            </w:r>
            <w:r w:rsidRPr="00924EEE">
              <w:rPr>
                <w:sz w:val="24"/>
                <w:szCs w:val="24"/>
                <w:lang w:val="hu-HU"/>
              </w:rPr>
              <w:t xml:space="preserve"> nap</w:t>
            </w:r>
          </w:p>
        </w:tc>
        <w:tc>
          <w:tcPr>
            <w:tcW w:w="196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39E1632" w14:textId="3EB71B27" w:rsidR="00924EEE" w:rsidRPr="00924EEE" w:rsidRDefault="00924EEE" w:rsidP="00924EEE">
            <w:pPr>
              <w:spacing w:before="60" w:after="60"/>
              <w:jc w:val="center"/>
              <w:rPr>
                <w:sz w:val="24"/>
                <w:szCs w:val="24"/>
                <w:lang w:val="hu-HU"/>
              </w:rPr>
            </w:pPr>
            <w:r>
              <w:rPr>
                <w:sz w:val="24"/>
                <w:szCs w:val="24"/>
                <w:lang w:val="hu-HU"/>
              </w:rPr>
              <w:t>B</w:t>
            </w:r>
          </w:p>
        </w:tc>
      </w:tr>
      <w:tr w:rsidR="00924EEE" w:rsidRPr="00924EEE" w14:paraId="5A1B89AB" w14:textId="77777777" w:rsidTr="00924EEE">
        <w:tc>
          <w:tcPr>
            <w:tcW w:w="1696" w:type="dxa"/>
            <w:tcBorders>
              <w:top w:val="single" w:sz="4" w:space="0" w:color="B1BBCC"/>
              <w:left w:val="single" w:sz="4" w:space="0" w:color="B1BBCC"/>
              <w:bottom w:val="single" w:sz="4" w:space="0" w:color="B1BBCC"/>
              <w:right w:val="single" w:sz="4" w:space="0" w:color="B1BBCC"/>
            </w:tcBorders>
            <w:shd w:val="clear" w:color="auto" w:fill="FFFFFF"/>
          </w:tcPr>
          <w:p w14:paraId="30119CB0" w14:textId="0E1D7386" w:rsidR="00924EEE" w:rsidRPr="00924EEE" w:rsidRDefault="00924EEE" w:rsidP="00924EEE">
            <w:pPr>
              <w:spacing w:before="60" w:after="60"/>
              <w:jc w:val="center"/>
              <w:rPr>
                <w:sz w:val="24"/>
                <w:szCs w:val="24"/>
                <w:lang w:val="hu-HU"/>
              </w:rPr>
            </w:pPr>
            <w:r>
              <w:rPr>
                <w:sz w:val="24"/>
                <w:szCs w:val="24"/>
                <w:lang w:val="hu-HU"/>
              </w:rPr>
              <w:t>E</w:t>
            </w:r>
          </w:p>
        </w:tc>
        <w:tc>
          <w:tcPr>
            <w:tcW w:w="48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EB4E33B" w14:textId="5EC9D97C" w:rsidR="00924EEE" w:rsidRPr="00924EEE" w:rsidRDefault="00924EEE" w:rsidP="00924EEE">
            <w:pPr>
              <w:spacing w:before="60" w:after="60"/>
              <w:rPr>
                <w:sz w:val="24"/>
                <w:szCs w:val="24"/>
                <w:lang w:val="hu-HU"/>
              </w:rPr>
            </w:pPr>
            <w:r>
              <w:rPr>
                <w:sz w:val="24"/>
                <w:szCs w:val="24"/>
                <w:lang w:val="hu-HU"/>
              </w:rPr>
              <w:t>E tevékenység</w:t>
            </w:r>
          </w:p>
        </w:tc>
        <w:tc>
          <w:tcPr>
            <w:tcW w:w="11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C7E195C" w14:textId="475BEDE4" w:rsidR="00924EEE" w:rsidRPr="00924EEE" w:rsidRDefault="00924EEE" w:rsidP="00924EEE">
            <w:pPr>
              <w:spacing w:before="60" w:after="60"/>
              <w:jc w:val="center"/>
              <w:rPr>
                <w:sz w:val="24"/>
                <w:szCs w:val="24"/>
                <w:lang w:val="hu-HU"/>
              </w:rPr>
            </w:pPr>
            <w:r>
              <w:rPr>
                <w:sz w:val="24"/>
                <w:szCs w:val="24"/>
                <w:lang w:val="hu-HU"/>
              </w:rPr>
              <w:t>3</w:t>
            </w:r>
            <w:r w:rsidRPr="00924EEE">
              <w:rPr>
                <w:sz w:val="24"/>
                <w:szCs w:val="24"/>
                <w:lang w:val="hu-HU"/>
              </w:rPr>
              <w:t xml:space="preserve"> nap</w:t>
            </w:r>
          </w:p>
        </w:tc>
        <w:tc>
          <w:tcPr>
            <w:tcW w:w="196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C9FD0D7" w14:textId="2FFB83A5" w:rsidR="00924EEE" w:rsidRPr="00924EEE" w:rsidRDefault="00924EEE" w:rsidP="00924EEE">
            <w:pPr>
              <w:spacing w:before="60" w:after="60"/>
              <w:jc w:val="center"/>
              <w:rPr>
                <w:sz w:val="24"/>
                <w:szCs w:val="24"/>
                <w:lang w:val="hu-HU"/>
              </w:rPr>
            </w:pPr>
            <w:r>
              <w:rPr>
                <w:sz w:val="24"/>
                <w:szCs w:val="24"/>
                <w:lang w:val="hu-HU"/>
              </w:rPr>
              <w:t>C</w:t>
            </w:r>
          </w:p>
        </w:tc>
      </w:tr>
      <w:tr w:rsidR="00924EEE" w:rsidRPr="00924EEE" w14:paraId="6537361E" w14:textId="77777777" w:rsidTr="00924EEE">
        <w:tc>
          <w:tcPr>
            <w:tcW w:w="1696" w:type="dxa"/>
            <w:tcBorders>
              <w:top w:val="single" w:sz="4" w:space="0" w:color="B1BBCC"/>
              <w:left w:val="single" w:sz="4" w:space="0" w:color="B1BBCC"/>
              <w:bottom w:val="single" w:sz="4" w:space="0" w:color="B1BBCC"/>
              <w:right w:val="single" w:sz="4" w:space="0" w:color="B1BBCC"/>
            </w:tcBorders>
            <w:shd w:val="clear" w:color="auto" w:fill="FFFFFF"/>
          </w:tcPr>
          <w:p w14:paraId="6D7D3C7C" w14:textId="734767FC" w:rsidR="00924EEE" w:rsidRPr="00924EEE" w:rsidRDefault="00924EEE" w:rsidP="00924EEE">
            <w:pPr>
              <w:spacing w:before="60" w:after="60"/>
              <w:jc w:val="center"/>
              <w:rPr>
                <w:sz w:val="24"/>
                <w:szCs w:val="24"/>
                <w:lang w:val="hu-HU"/>
              </w:rPr>
            </w:pPr>
            <w:r>
              <w:rPr>
                <w:sz w:val="24"/>
                <w:szCs w:val="24"/>
                <w:lang w:val="hu-HU"/>
              </w:rPr>
              <w:t>F</w:t>
            </w:r>
          </w:p>
        </w:tc>
        <w:tc>
          <w:tcPr>
            <w:tcW w:w="48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886594E" w14:textId="68B15236" w:rsidR="00924EEE" w:rsidRPr="00924EEE" w:rsidRDefault="00924EEE" w:rsidP="00924EEE">
            <w:pPr>
              <w:spacing w:before="60" w:after="60"/>
              <w:rPr>
                <w:sz w:val="24"/>
                <w:szCs w:val="24"/>
                <w:lang w:val="hu-HU"/>
              </w:rPr>
            </w:pPr>
            <w:r>
              <w:rPr>
                <w:sz w:val="24"/>
                <w:szCs w:val="24"/>
                <w:lang w:val="hu-HU"/>
              </w:rPr>
              <w:t>F tevékenység</w:t>
            </w:r>
          </w:p>
        </w:tc>
        <w:tc>
          <w:tcPr>
            <w:tcW w:w="11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51CF3B4" w14:textId="23727C3D" w:rsidR="00924EEE" w:rsidRPr="00924EEE" w:rsidRDefault="00924EEE" w:rsidP="00924EEE">
            <w:pPr>
              <w:spacing w:before="60" w:after="60"/>
              <w:jc w:val="center"/>
              <w:rPr>
                <w:sz w:val="24"/>
                <w:szCs w:val="24"/>
                <w:lang w:val="hu-HU"/>
              </w:rPr>
            </w:pPr>
            <w:r>
              <w:rPr>
                <w:sz w:val="24"/>
                <w:szCs w:val="24"/>
                <w:lang w:val="hu-HU"/>
              </w:rPr>
              <w:t>4</w:t>
            </w:r>
            <w:r w:rsidRPr="00924EEE">
              <w:rPr>
                <w:sz w:val="24"/>
                <w:szCs w:val="24"/>
                <w:lang w:val="hu-HU"/>
              </w:rPr>
              <w:t xml:space="preserve"> nap</w:t>
            </w:r>
          </w:p>
        </w:tc>
        <w:tc>
          <w:tcPr>
            <w:tcW w:w="196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2BE2FA9" w14:textId="0F95C892" w:rsidR="00924EEE" w:rsidRPr="00924EEE" w:rsidRDefault="00924EEE" w:rsidP="00924EEE">
            <w:pPr>
              <w:spacing w:before="60" w:after="60"/>
              <w:jc w:val="center"/>
              <w:rPr>
                <w:sz w:val="24"/>
                <w:szCs w:val="24"/>
                <w:lang w:val="hu-HU"/>
              </w:rPr>
            </w:pPr>
            <w:r>
              <w:rPr>
                <w:sz w:val="24"/>
                <w:szCs w:val="24"/>
                <w:lang w:val="hu-HU"/>
              </w:rPr>
              <w:t>D</w:t>
            </w:r>
          </w:p>
        </w:tc>
      </w:tr>
      <w:tr w:rsidR="00924EEE" w:rsidRPr="00924EEE" w14:paraId="5B89342E" w14:textId="77777777" w:rsidTr="00924EEE">
        <w:tc>
          <w:tcPr>
            <w:tcW w:w="1696" w:type="dxa"/>
            <w:tcBorders>
              <w:top w:val="single" w:sz="4" w:space="0" w:color="B1BBCC"/>
              <w:left w:val="single" w:sz="4" w:space="0" w:color="B1BBCC"/>
              <w:bottom w:val="single" w:sz="4" w:space="0" w:color="B1BBCC"/>
              <w:right w:val="single" w:sz="4" w:space="0" w:color="B1BBCC"/>
            </w:tcBorders>
            <w:shd w:val="clear" w:color="auto" w:fill="FFFFFF"/>
          </w:tcPr>
          <w:p w14:paraId="122400EE" w14:textId="1870AFE2" w:rsidR="00924EEE" w:rsidRPr="00924EEE" w:rsidRDefault="00924EEE" w:rsidP="00924EEE">
            <w:pPr>
              <w:spacing w:before="60" w:after="60"/>
              <w:jc w:val="center"/>
              <w:rPr>
                <w:sz w:val="24"/>
                <w:szCs w:val="24"/>
                <w:lang w:val="hu-HU"/>
              </w:rPr>
            </w:pPr>
            <w:r>
              <w:rPr>
                <w:sz w:val="24"/>
                <w:szCs w:val="24"/>
                <w:lang w:val="hu-HU"/>
              </w:rPr>
              <w:t>G</w:t>
            </w:r>
          </w:p>
        </w:tc>
        <w:tc>
          <w:tcPr>
            <w:tcW w:w="48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A4470BF" w14:textId="74D1C921" w:rsidR="00924EEE" w:rsidRPr="00924EEE" w:rsidRDefault="00924EEE" w:rsidP="00924EEE">
            <w:pPr>
              <w:spacing w:before="60" w:after="60"/>
              <w:rPr>
                <w:sz w:val="24"/>
                <w:szCs w:val="24"/>
                <w:lang w:val="hu-HU"/>
              </w:rPr>
            </w:pPr>
            <w:r>
              <w:rPr>
                <w:sz w:val="24"/>
                <w:szCs w:val="24"/>
                <w:lang w:val="hu-HU"/>
              </w:rPr>
              <w:t>G tevékenység</w:t>
            </w:r>
          </w:p>
        </w:tc>
        <w:tc>
          <w:tcPr>
            <w:tcW w:w="11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EA61165" w14:textId="217D2A8B" w:rsidR="00924EEE" w:rsidRPr="00924EEE" w:rsidRDefault="00924EEE" w:rsidP="00924EEE">
            <w:pPr>
              <w:spacing w:before="60" w:after="60"/>
              <w:jc w:val="center"/>
              <w:rPr>
                <w:sz w:val="24"/>
                <w:szCs w:val="24"/>
                <w:lang w:val="hu-HU"/>
              </w:rPr>
            </w:pPr>
            <w:r>
              <w:rPr>
                <w:sz w:val="24"/>
                <w:szCs w:val="24"/>
                <w:lang w:val="hu-HU"/>
              </w:rPr>
              <w:t>1</w:t>
            </w:r>
            <w:r w:rsidRPr="00924EEE">
              <w:rPr>
                <w:sz w:val="24"/>
                <w:szCs w:val="24"/>
                <w:lang w:val="hu-HU"/>
              </w:rPr>
              <w:t xml:space="preserve"> nap</w:t>
            </w:r>
          </w:p>
        </w:tc>
        <w:tc>
          <w:tcPr>
            <w:tcW w:w="196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3F650DE" w14:textId="7A19B0DB" w:rsidR="00924EEE" w:rsidRPr="00924EEE" w:rsidRDefault="00924EEE" w:rsidP="00924EEE">
            <w:pPr>
              <w:spacing w:before="60" w:after="60"/>
              <w:jc w:val="center"/>
              <w:rPr>
                <w:sz w:val="24"/>
                <w:szCs w:val="24"/>
                <w:lang w:val="hu-HU"/>
              </w:rPr>
            </w:pPr>
            <w:r>
              <w:rPr>
                <w:sz w:val="24"/>
                <w:szCs w:val="24"/>
                <w:lang w:val="hu-HU"/>
              </w:rPr>
              <w:t>F</w:t>
            </w:r>
          </w:p>
        </w:tc>
      </w:tr>
      <w:tr w:rsidR="00924EEE" w:rsidRPr="00924EEE" w14:paraId="2DD1A7B1" w14:textId="77777777" w:rsidTr="00924EEE">
        <w:tc>
          <w:tcPr>
            <w:tcW w:w="1696" w:type="dxa"/>
            <w:tcBorders>
              <w:top w:val="single" w:sz="4" w:space="0" w:color="B1BBCC"/>
              <w:left w:val="single" w:sz="4" w:space="0" w:color="B1BBCC"/>
              <w:bottom w:val="single" w:sz="4" w:space="0" w:color="B1BBCC"/>
              <w:right w:val="single" w:sz="4" w:space="0" w:color="B1BBCC"/>
            </w:tcBorders>
            <w:shd w:val="clear" w:color="auto" w:fill="FFFFFF"/>
          </w:tcPr>
          <w:p w14:paraId="39A3B941" w14:textId="576B317F" w:rsidR="00924EEE" w:rsidRPr="00924EEE" w:rsidRDefault="00924EEE" w:rsidP="00924EEE">
            <w:pPr>
              <w:spacing w:before="60" w:after="60"/>
              <w:jc w:val="center"/>
              <w:rPr>
                <w:sz w:val="24"/>
                <w:szCs w:val="24"/>
                <w:lang w:val="hu-HU"/>
              </w:rPr>
            </w:pPr>
            <w:r>
              <w:rPr>
                <w:sz w:val="24"/>
                <w:szCs w:val="24"/>
                <w:lang w:val="hu-HU"/>
              </w:rPr>
              <w:t>H</w:t>
            </w:r>
          </w:p>
        </w:tc>
        <w:tc>
          <w:tcPr>
            <w:tcW w:w="48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906C5B5" w14:textId="19B94720" w:rsidR="00924EEE" w:rsidRPr="00924EEE" w:rsidRDefault="00924EEE" w:rsidP="00924EEE">
            <w:pPr>
              <w:spacing w:before="60" w:after="60"/>
              <w:rPr>
                <w:sz w:val="24"/>
                <w:szCs w:val="24"/>
                <w:lang w:val="hu-HU"/>
              </w:rPr>
            </w:pPr>
            <w:r>
              <w:rPr>
                <w:sz w:val="24"/>
                <w:szCs w:val="24"/>
                <w:lang w:val="hu-HU"/>
              </w:rPr>
              <w:t>H tevékenység</w:t>
            </w:r>
          </w:p>
        </w:tc>
        <w:tc>
          <w:tcPr>
            <w:tcW w:w="11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3DB9B73" w14:textId="6CEA67D8" w:rsidR="00924EEE" w:rsidRPr="00924EEE" w:rsidRDefault="00924EEE" w:rsidP="00924EEE">
            <w:pPr>
              <w:spacing w:before="60" w:after="60"/>
              <w:jc w:val="center"/>
              <w:rPr>
                <w:sz w:val="24"/>
                <w:szCs w:val="24"/>
                <w:lang w:val="hu-HU"/>
              </w:rPr>
            </w:pPr>
            <w:r>
              <w:rPr>
                <w:sz w:val="24"/>
                <w:szCs w:val="24"/>
                <w:lang w:val="hu-HU"/>
              </w:rPr>
              <w:t>3</w:t>
            </w:r>
            <w:r w:rsidRPr="00924EEE">
              <w:rPr>
                <w:sz w:val="24"/>
                <w:szCs w:val="24"/>
                <w:lang w:val="hu-HU"/>
              </w:rPr>
              <w:t xml:space="preserve"> nap</w:t>
            </w:r>
          </w:p>
        </w:tc>
        <w:tc>
          <w:tcPr>
            <w:tcW w:w="196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AE77DCB" w14:textId="17EF07A4" w:rsidR="00924EEE" w:rsidRPr="00924EEE" w:rsidRDefault="00924EEE" w:rsidP="00924EEE">
            <w:pPr>
              <w:spacing w:before="60" w:after="60"/>
              <w:jc w:val="center"/>
              <w:rPr>
                <w:sz w:val="24"/>
                <w:szCs w:val="24"/>
                <w:lang w:val="hu-HU"/>
              </w:rPr>
            </w:pPr>
            <w:r>
              <w:rPr>
                <w:sz w:val="24"/>
                <w:szCs w:val="24"/>
                <w:lang w:val="hu-HU"/>
              </w:rPr>
              <w:t>G; E</w:t>
            </w:r>
          </w:p>
        </w:tc>
      </w:tr>
      <w:tr w:rsidR="00924EEE" w:rsidRPr="00924EEE" w14:paraId="7FE4B27A" w14:textId="77777777" w:rsidTr="00924EEE">
        <w:tc>
          <w:tcPr>
            <w:tcW w:w="1696" w:type="dxa"/>
            <w:tcBorders>
              <w:top w:val="single" w:sz="4" w:space="0" w:color="B1BBCC"/>
              <w:left w:val="single" w:sz="4" w:space="0" w:color="B1BBCC"/>
              <w:bottom w:val="single" w:sz="4" w:space="0" w:color="B1BBCC"/>
              <w:right w:val="single" w:sz="4" w:space="0" w:color="B1BBCC"/>
            </w:tcBorders>
            <w:shd w:val="clear" w:color="auto" w:fill="FFFFFF"/>
          </w:tcPr>
          <w:p w14:paraId="5F1B0E0F" w14:textId="08AE4589" w:rsidR="00924EEE" w:rsidRPr="00924EEE" w:rsidRDefault="00924EEE" w:rsidP="00924EEE">
            <w:pPr>
              <w:spacing w:before="60" w:after="60"/>
              <w:jc w:val="center"/>
              <w:rPr>
                <w:sz w:val="24"/>
                <w:szCs w:val="24"/>
                <w:lang w:val="hu-HU"/>
              </w:rPr>
            </w:pPr>
            <w:r>
              <w:rPr>
                <w:sz w:val="24"/>
                <w:szCs w:val="24"/>
                <w:lang w:val="hu-HU"/>
              </w:rPr>
              <w:t>I</w:t>
            </w:r>
          </w:p>
        </w:tc>
        <w:tc>
          <w:tcPr>
            <w:tcW w:w="48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BF750B5" w14:textId="31F2644C" w:rsidR="00924EEE" w:rsidRPr="00924EEE" w:rsidRDefault="00924EEE" w:rsidP="00924EEE">
            <w:pPr>
              <w:spacing w:before="60" w:after="60"/>
              <w:rPr>
                <w:sz w:val="24"/>
                <w:szCs w:val="24"/>
                <w:lang w:val="hu-HU"/>
              </w:rPr>
            </w:pPr>
            <w:r>
              <w:rPr>
                <w:sz w:val="24"/>
                <w:szCs w:val="24"/>
                <w:lang w:val="hu-HU"/>
              </w:rPr>
              <w:t>I tevékenység</w:t>
            </w:r>
          </w:p>
        </w:tc>
        <w:tc>
          <w:tcPr>
            <w:tcW w:w="11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9E001E0" w14:textId="77777777" w:rsidR="00924EEE" w:rsidRPr="00924EEE" w:rsidRDefault="00924EEE" w:rsidP="00924EEE">
            <w:pPr>
              <w:spacing w:before="60" w:after="60"/>
              <w:jc w:val="center"/>
              <w:rPr>
                <w:sz w:val="24"/>
                <w:szCs w:val="24"/>
                <w:lang w:val="hu-HU"/>
              </w:rPr>
            </w:pPr>
            <w:r w:rsidRPr="00924EEE">
              <w:rPr>
                <w:sz w:val="24"/>
                <w:szCs w:val="24"/>
                <w:lang w:val="hu-HU"/>
              </w:rPr>
              <w:t>3 nap</w:t>
            </w:r>
          </w:p>
        </w:tc>
        <w:tc>
          <w:tcPr>
            <w:tcW w:w="196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1B4CB36" w14:textId="06A08C30" w:rsidR="00924EEE" w:rsidRPr="00924EEE" w:rsidRDefault="00924EEE" w:rsidP="00924EEE">
            <w:pPr>
              <w:spacing w:before="60" w:after="60"/>
              <w:jc w:val="center"/>
              <w:rPr>
                <w:sz w:val="24"/>
                <w:szCs w:val="24"/>
                <w:lang w:val="hu-HU"/>
              </w:rPr>
            </w:pPr>
            <w:r>
              <w:rPr>
                <w:sz w:val="24"/>
                <w:szCs w:val="24"/>
                <w:lang w:val="hu-HU"/>
              </w:rPr>
              <w:t>H</w:t>
            </w:r>
          </w:p>
        </w:tc>
      </w:tr>
      <w:tr w:rsidR="00924EEE" w:rsidRPr="00924EEE" w14:paraId="00449C00" w14:textId="77777777" w:rsidTr="00924EEE">
        <w:tc>
          <w:tcPr>
            <w:tcW w:w="1696" w:type="dxa"/>
            <w:tcBorders>
              <w:top w:val="single" w:sz="4" w:space="0" w:color="B1BBCC"/>
              <w:left w:val="single" w:sz="4" w:space="0" w:color="B1BBCC"/>
              <w:bottom w:val="single" w:sz="4" w:space="0" w:color="B1BBCC"/>
              <w:right w:val="single" w:sz="4" w:space="0" w:color="B1BBCC"/>
            </w:tcBorders>
            <w:shd w:val="clear" w:color="auto" w:fill="FFFFFF"/>
          </w:tcPr>
          <w:p w14:paraId="039FE6B0" w14:textId="39021D04" w:rsidR="00924EEE" w:rsidRPr="00924EEE" w:rsidRDefault="00924EEE" w:rsidP="00924EEE">
            <w:pPr>
              <w:spacing w:before="60" w:after="60"/>
              <w:jc w:val="center"/>
              <w:rPr>
                <w:sz w:val="24"/>
                <w:szCs w:val="24"/>
                <w:lang w:val="hu-HU"/>
              </w:rPr>
            </w:pPr>
            <w:r>
              <w:rPr>
                <w:sz w:val="24"/>
                <w:szCs w:val="24"/>
                <w:lang w:val="hu-HU"/>
              </w:rPr>
              <w:t>J</w:t>
            </w:r>
          </w:p>
        </w:tc>
        <w:tc>
          <w:tcPr>
            <w:tcW w:w="48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861A4DD" w14:textId="21A28645" w:rsidR="00924EEE" w:rsidRPr="00924EEE" w:rsidRDefault="00924EEE" w:rsidP="00924EEE">
            <w:pPr>
              <w:spacing w:before="60" w:after="60"/>
              <w:rPr>
                <w:sz w:val="24"/>
                <w:szCs w:val="24"/>
                <w:lang w:val="hu-HU"/>
              </w:rPr>
            </w:pPr>
            <w:r>
              <w:rPr>
                <w:sz w:val="24"/>
                <w:szCs w:val="24"/>
                <w:lang w:val="hu-HU"/>
              </w:rPr>
              <w:t>J tevékenység</w:t>
            </w:r>
          </w:p>
        </w:tc>
        <w:tc>
          <w:tcPr>
            <w:tcW w:w="11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4FE6B3B" w14:textId="77777777" w:rsidR="00924EEE" w:rsidRPr="00924EEE" w:rsidRDefault="00924EEE" w:rsidP="00924EEE">
            <w:pPr>
              <w:spacing w:before="60" w:after="60"/>
              <w:jc w:val="center"/>
              <w:rPr>
                <w:sz w:val="24"/>
                <w:szCs w:val="24"/>
                <w:lang w:val="hu-HU"/>
              </w:rPr>
            </w:pPr>
            <w:r w:rsidRPr="00924EEE">
              <w:rPr>
                <w:sz w:val="24"/>
                <w:szCs w:val="24"/>
                <w:lang w:val="hu-HU"/>
              </w:rPr>
              <w:t>2 nap</w:t>
            </w:r>
          </w:p>
        </w:tc>
        <w:tc>
          <w:tcPr>
            <w:tcW w:w="196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F649211" w14:textId="15CDF59F" w:rsidR="00924EEE" w:rsidRPr="00924EEE" w:rsidRDefault="00924EEE" w:rsidP="00924EEE">
            <w:pPr>
              <w:spacing w:before="60" w:after="60"/>
              <w:jc w:val="center"/>
              <w:rPr>
                <w:sz w:val="24"/>
                <w:szCs w:val="24"/>
                <w:lang w:val="hu-HU"/>
              </w:rPr>
            </w:pPr>
            <w:r>
              <w:rPr>
                <w:sz w:val="24"/>
                <w:szCs w:val="24"/>
                <w:lang w:val="hu-HU"/>
              </w:rPr>
              <w:t>I</w:t>
            </w:r>
          </w:p>
        </w:tc>
      </w:tr>
    </w:tbl>
    <w:p w14:paraId="2078B32E" w14:textId="19548D8F" w:rsidR="00924EEE" w:rsidRDefault="00924EEE" w:rsidP="001D414F">
      <w:pPr>
        <w:rPr>
          <w:sz w:val="24"/>
          <w:szCs w:val="24"/>
          <w:lang w:val="hu-HU"/>
        </w:rPr>
      </w:pPr>
    </w:p>
    <w:p w14:paraId="5BC774A6" w14:textId="3F4D8D97" w:rsidR="00F9071A" w:rsidRDefault="00924EEE" w:rsidP="00924EEE">
      <w:pPr>
        <w:jc w:val="center"/>
        <w:rPr>
          <w:sz w:val="24"/>
          <w:szCs w:val="24"/>
          <w:lang w:val="hu-HU"/>
        </w:rPr>
      </w:pPr>
      <w:r>
        <w:rPr>
          <w:sz w:val="24"/>
          <w:szCs w:val="24"/>
          <w:lang w:val="hu-HU"/>
        </w:rPr>
        <w:t>A Precedencia táblázatban látható az egyes tevékenységek nevei, azok elvégzésének időtartam</w:t>
      </w:r>
      <w:r w:rsidR="006B31D9">
        <w:rPr>
          <w:sz w:val="24"/>
          <w:szCs w:val="24"/>
          <w:lang w:val="hu-HU"/>
        </w:rPr>
        <w:t>a</w:t>
      </w:r>
      <w:r>
        <w:rPr>
          <w:sz w:val="24"/>
          <w:szCs w:val="24"/>
          <w:lang w:val="hu-HU"/>
        </w:rPr>
        <w:t>, illetve az azt megelőző tevékenységek betűjele.</w:t>
      </w:r>
    </w:p>
    <w:p w14:paraId="1D3DC036" w14:textId="77777777" w:rsidR="00F9071A" w:rsidRDefault="00F9071A">
      <w:pPr>
        <w:rPr>
          <w:sz w:val="24"/>
          <w:szCs w:val="24"/>
          <w:lang w:val="hu-HU"/>
        </w:rPr>
      </w:pPr>
      <w:r>
        <w:rPr>
          <w:sz w:val="24"/>
          <w:szCs w:val="24"/>
          <w:lang w:val="hu-HU"/>
        </w:rPr>
        <w:br w:type="page"/>
      </w:r>
    </w:p>
    <w:p w14:paraId="32108866" w14:textId="48306233" w:rsidR="00924EEE" w:rsidRDefault="00F9071A" w:rsidP="00F9071A">
      <w:pPr>
        <w:rPr>
          <w:sz w:val="24"/>
          <w:szCs w:val="24"/>
          <w:lang w:val="hu-HU"/>
        </w:rPr>
      </w:pPr>
      <w:r>
        <w:rPr>
          <w:noProof/>
          <w:lang w:val="hu-HU" w:eastAsia="hu-HU"/>
        </w:rPr>
        <w:drawing>
          <wp:inline distT="0" distB="0" distL="0" distR="0" wp14:anchorId="03341885" wp14:editId="2E31FDB1">
            <wp:extent cx="5760720" cy="1866900"/>
            <wp:effectExtent l="0" t="0" r="11430" b="190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65038FBD" w14:textId="15AA8C83" w:rsidR="00F9071A" w:rsidRDefault="00F9071A" w:rsidP="00F9071A">
      <w:pPr>
        <w:jc w:val="center"/>
        <w:rPr>
          <w:sz w:val="24"/>
          <w:szCs w:val="24"/>
          <w:lang w:val="hu-HU"/>
        </w:rPr>
      </w:pPr>
      <w:r>
        <w:rPr>
          <w:noProof/>
          <w:lang w:val="hu-HU" w:eastAsia="hu-HU"/>
        </w:rPr>
        <w:drawing>
          <wp:inline distT="0" distB="0" distL="0" distR="0" wp14:anchorId="6894EDFE" wp14:editId="686F6CB7">
            <wp:extent cx="4876800" cy="1771650"/>
            <wp:effectExtent l="0" t="0" r="0" b="0"/>
            <wp:docPr id="14" name="Kép 14" descr="Projektmenedzsment | Digitális Tankönyvtá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ktmenedzsment | Digitális Tankönyvtá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76800" cy="1771650"/>
                    </a:xfrm>
                    <a:prstGeom prst="rect">
                      <a:avLst/>
                    </a:prstGeom>
                    <a:noFill/>
                    <a:ln>
                      <a:noFill/>
                    </a:ln>
                  </pic:spPr>
                </pic:pic>
              </a:graphicData>
            </a:graphic>
          </wp:inline>
        </w:drawing>
      </w:r>
    </w:p>
    <w:p w14:paraId="60CCD7D9" w14:textId="0ED56F22" w:rsidR="00F9071A" w:rsidRDefault="00F9071A" w:rsidP="00F9071A">
      <w:pPr>
        <w:jc w:val="center"/>
        <w:rPr>
          <w:sz w:val="24"/>
          <w:szCs w:val="24"/>
          <w:lang w:val="hu-HU"/>
        </w:rPr>
      </w:pPr>
      <w:r>
        <w:rPr>
          <w:sz w:val="24"/>
          <w:szCs w:val="24"/>
          <w:lang w:val="hu-HU"/>
        </w:rPr>
        <w:t xml:space="preserve">A hálódiagram a kezdő tevékenységből kiindulva a </w:t>
      </w:r>
      <w:r w:rsidR="00C92A93">
        <w:rPr>
          <w:sz w:val="24"/>
          <w:szCs w:val="24"/>
          <w:lang w:val="hu-HU"/>
        </w:rPr>
        <w:t>Precedencia</w:t>
      </w:r>
      <w:r>
        <w:rPr>
          <w:sz w:val="24"/>
          <w:szCs w:val="24"/>
          <w:lang w:val="hu-HU"/>
        </w:rPr>
        <w:t xml:space="preserve"> táblázatot követve, figyelembe veszi a projekt tevékenységeinek elő feltételeit. </w:t>
      </w:r>
    </w:p>
    <w:p w14:paraId="2096AB07" w14:textId="2D8197A5" w:rsidR="00F9071A" w:rsidRDefault="00F9071A" w:rsidP="00F9071A">
      <w:pPr>
        <w:jc w:val="center"/>
        <w:rPr>
          <w:sz w:val="24"/>
          <w:szCs w:val="24"/>
          <w:lang w:val="hu-HU"/>
        </w:rPr>
      </w:pPr>
      <w:r>
        <w:rPr>
          <w:sz w:val="24"/>
          <w:szCs w:val="24"/>
          <w:lang w:val="hu-HU"/>
        </w:rPr>
        <w:t xml:space="preserve">Az ábrán látható példa szerint, a projekt kezdetén egyszerre elkezdhető az 1. és a 2. tevékenység. Ezek párhuzamos haladása nem gátolja a folyamatot, sőt időt spórol. Ezek kivitelezésének ideje a nyilakon látható, 2 és 4 nap. Ezt követően azonban a projekt csak akkor folytatódhat, ha a 2. tevékenység elkészült. A 3. tevékenységet követően megint a 4. és az 5. tevékenység párhuzamosan folyhat tovább. </w:t>
      </w:r>
    </w:p>
    <w:p w14:paraId="58BE73B7" w14:textId="4F2BDD12" w:rsidR="00F9071A" w:rsidRDefault="00F9071A" w:rsidP="00F9071A">
      <w:pPr>
        <w:jc w:val="center"/>
        <w:rPr>
          <w:sz w:val="24"/>
          <w:szCs w:val="24"/>
          <w:lang w:val="hu-HU"/>
        </w:rPr>
      </w:pPr>
      <w:r>
        <w:rPr>
          <w:sz w:val="24"/>
          <w:szCs w:val="24"/>
          <w:lang w:val="hu-HU"/>
        </w:rPr>
        <w:t>A Precedencia táblázat ezúton tökéletesen prezentálja a projekt tevékenységek elő feltételeit.</w:t>
      </w:r>
    </w:p>
    <w:p w14:paraId="7A7272C6" w14:textId="0074136B" w:rsidR="00F9071A" w:rsidRDefault="00F9071A" w:rsidP="00F9071A">
      <w:pPr>
        <w:rPr>
          <w:sz w:val="24"/>
          <w:szCs w:val="24"/>
          <w:lang w:val="hu-HU"/>
        </w:rPr>
      </w:pPr>
      <w:r>
        <w:rPr>
          <w:noProof/>
          <w:lang w:val="hu-HU" w:eastAsia="hu-HU"/>
        </w:rPr>
        <w:drawing>
          <wp:inline distT="0" distB="0" distL="0" distR="0" wp14:anchorId="001997E3" wp14:editId="1683F6FF">
            <wp:extent cx="5760720" cy="2371725"/>
            <wp:effectExtent l="0" t="19050" r="11430" b="952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5FA3596D" w14:textId="77777777" w:rsidR="00F9071A" w:rsidRDefault="00F9071A" w:rsidP="00F9071A">
      <w:pPr>
        <w:jc w:val="center"/>
        <w:rPr>
          <w:sz w:val="24"/>
          <w:szCs w:val="24"/>
          <w:lang w:val="hu-HU"/>
        </w:rPr>
      </w:pPr>
    </w:p>
    <w:p w14:paraId="18AA8530" w14:textId="61C626DB" w:rsidR="00F9071A" w:rsidRDefault="00F9071A" w:rsidP="00F9071A">
      <w:pPr>
        <w:jc w:val="center"/>
        <w:rPr>
          <w:sz w:val="24"/>
          <w:szCs w:val="24"/>
          <w:lang w:val="hu-HU"/>
        </w:rPr>
      </w:pPr>
      <w:r>
        <w:rPr>
          <w:noProof/>
          <w:lang w:val="hu-HU" w:eastAsia="hu-HU"/>
        </w:rPr>
        <w:drawing>
          <wp:inline distT="0" distB="0" distL="0" distR="0" wp14:anchorId="15685BD4" wp14:editId="03FB1CC3">
            <wp:extent cx="5000625" cy="2828925"/>
            <wp:effectExtent l="0" t="0" r="9525" b="9525"/>
            <wp:docPr id="15" name="Kép 15" descr="Adatok ábrázolása Excel programbeli Gantt-diagra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atok ábrázolása Excel programbeli Gantt-diagramon"/>
                    <pic:cNvPicPr>
                      <a:picLocks noChangeAspect="1" noChangeArrowheads="1"/>
                    </pic:cNvPicPr>
                  </pic:nvPicPr>
                  <pic:blipFill>
                    <a:blip r:embed="rId59">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00625" cy="2828925"/>
                    </a:xfrm>
                    <a:prstGeom prst="rect">
                      <a:avLst/>
                    </a:prstGeom>
                    <a:noFill/>
                    <a:ln>
                      <a:noFill/>
                    </a:ln>
                  </pic:spPr>
                </pic:pic>
              </a:graphicData>
            </a:graphic>
          </wp:inline>
        </w:drawing>
      </w:r>
    </w:p>
    <w:p w14:paraId="1F0EF98C" w14:textId="7739CC26" w:rsidR="00F9071A" w:rsidRDefault="00F9071A" w:rsidP="00F9071A">
      <w:pPr>
        <w:jc w:val="center"/>
        <w:rPr>
          <w:sz w:val="24"/>
          <w:szCs w:val="24"/>
          <w:lang w:val="hu-HU"/>
        </w:rPr>
      </w:pPr>
      <w:r>
        <w:rPr>
          <w:noProof/>
          <w:lang w:val="hu-HU" w:eastAsia="hu-HU"/>
        </w:rPr>
        <w:drawing>
          <wp:inline distT="0" distB="0" distL="0" distR="0" wp14:anchorId="7F59C337" wp14:editId="03F4BBDE">
            <wp:extent cx="5760720" cy="2371725"/>
            <wp:effectExtent l="0" t="19050" r="11430" b="952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622CCC39" w14:textId="40C66328" w:rsidR="00F9071A" w:rsidRDefault="00F9071A" w:rsidP="00F9071A">
      <w:pPr>
        <w:jc w:val="center"/>
        <w:rPr>
          <w:sz w:val="24"/>
          <w:szCs w:val="24"/>
          <w:lang w:val="hu-HU"/>
        </w:rPr>
      </w:pPr>
      <w:r>
        <w:rPr>
          <w:noProof/>
          <w:lang w:val="hu-HU" w:eastAsia="hu-HU"/>
        </w:rPr>
        <w:drawing>
          <wp:inline distT="0" distB="0" distL="0" distR="0" wp14:anchorId="76EE6927" wp14:editId="22DAE35F">
            <wp:extent cx="5760720" cy="2934771"/>
            <wp:effectExtent l="0" t="0" r="0" b="0"/>
            <wp:docPr id="18" name="Kép 18" descr="The critical path or the critical chain? The difference caused by resources  | PM Knowledg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critical path or the critical chain? The difference caused by resources  | PM Knowledge Cente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720" cy="2934771"/>
                    </a:xfrm>
                    <a:prstGeom prst="rect">
                      <a:avLst/>
                    </a:prstGeom>
                    <a:noFill/>
                    <a:ln>
                      <a:noFill/>
                    </a:ln>
                  </pic:spPr>
                </pic:pic>
              </a:graphicData>
            </a:graphic>
          </wp:inline>
        </w:drawing>
      </w:r>
    </w:p>
    <w:p w14:paraId="67F1D0EE" w14:textId="207463DC" w:rsidR="001C73B1" w:rsidRDefault="00F9071A" w:rsidP="001C73B1">
      <w:pPr>
        <w:jc w:val="center"/>
        <w:rPr>
          <w:sz w:val="24"/>
          <w:szCs w:val="24"/>
          <w:lang w:val="hu-HU"/>
        </w:rPr>
      </w:pPr>
      <w:r>
        <w:rPr>
          <w:sz w:val="24"/>
          <w:szCs w:val="24"/>
          <w:lang w:val="hu-HU"/>
        </w:rPr>
        <w:t xml:space="preserve">A kritikus út a hálóterven vagy a </w:t>
      </w:r>
      <w:r w:rsidR="00C92A93">
        <w:rPr>
          <w:sz w:val="24"/>
          <w:szCs w:val="24"/>
          <w:lang w:val="hu-HU"/>
        </w:rPr>
        <w:t>GANTT</w:t>
      </w:r>
      <w:r>
        <w:rPr>
          <w:sz w:val="24"/>
          <w:szCs w:val="24"/>
          <w:lang w:val="hu-HU"/>
        </w:rPr>
        <w:t xml:space="preserve"> diagramon is megjelenhet. Az az </w:t>
      </w:r>
      <w:r w:rsidR="001C73B1">
        <w:rPr>
          <w:sz w:val="24"/>
          <w:szCs w:val="24"/>
          <w:lang w:val="hu-HU"/>
        </w:rPr>
        <w:t>útvonal,</w:t>
      </w:r>
      <w:r>
        <w:rPr>
          <w:sz w:val="24"/>
          <w:szCs w:val="24"/>
          <w:lang w:val="hu-HU"/>
        </w:rPr>
        <w:t xml:space="preserve"> tehát amely a </w:t>
      </w:r>
      <w:r w:rsidR="001C73B1">
        <w:rPr>
          <w:sz w:val="24"/>
          <w:szCs w:val="24"/>
          <w:lang w:val="hu-HU"/>
        </w:rPr>
        <w:t xml:space="preserve">tevékenységek elvégzéséhez a legtöbb időt veszi igénybe. A kritikus út célja, hogy megmutassa a projektnek azon útvonalát, amelyen bármilyen tevékenység csúszása, késése, már a projekt végső időpontjának kitolódásához vezetne. </w:t>
      </w:r>
    </w:p>
    <w:p w14:paraId="42517B4B" w14:textId="5E2B02AF" w:rsidR="00C92A93" w:rsidRDefault="001C73B1" w:rsidP="001C73B1">
      <w:pPr>
        <w:jc w:val="center"/>
        <w:rPr>
          <w:sz w:val="24"/>
          <w:szCs w:val="24"/>
          <w:lang w:val="hu-HU"/>
        </w:rPr>
      </w:pPr>
      <w:r>
        <w:rPr>
          <w:sz w:val="24"/>
          <w:szCs w:val="24"/>
          <w:lang w:val="hu-HU"/>
        </w:rPr>
        <w:t>A Kritikus út mellett haladó egyéb tevékenységek, általában mozgathatóak, minimális elcsúsztathatóak és még sem befolyásolják a projekt sikeres elkészültét.</w:t>
      </w:r>
    </w:p>
    <w:p w14:paraId="5BA4D923" w14:textId="736D8C88" w:rsidR="00C92A93" w:rsidRDefault="00C92A93" w:rsidP="00C92A93">
      <w:pPr>
        <w:rPr>
          <w:sz w:val="24"/>
          <w:szCs w:val="24"/>
          <w:lang w:val="hu-HU"/>
        </w:rPr>
      </w:pPr>
      <w:r>
        <w:rPr>
          <w:sz w:val="24"/>
          <w:szCs w:val="24"/>
          <w:lang w:val="hu-HU"/>
        </w:rPr>
        <w:br w:type="page"/>
      </w:r>
    </w:p>
    <w:p w14:paraId="5D7DA05F" w14:textId="77777777" w:rsidR="00C92A93" w:rsidRPr="008D5830" w:rsidRDefault="00C92A93" w:rsidP="00C92A93">
      <w:pPr>
        <w:pStyle w:val="Cmsor1"/>
        <w:numPr>
          <w:ilvl w:val="0"/>
          <w:numId w:val="2"/>
        </w:numPr>
        <w:spacing w:after="240"/>
        <w:ind w:left="714" w:hanging="357"/>
        <w:rPr>
          <w:b/>
          <w:bCs/>
          <w:sz w:val="24"/>
          <w:szCs w:val="24"/>
          <w:lang w:val="hu-HU"/>
        </w:rPr>
      </w:pPr>
      <w:r w:rsidRPr="008D5830">
        <w:rPr>
          <w:b/>
          <w:bCs/>
          <w:sz w:val="24"/>
          <w:szCs w:val="24"/>
          <w:lang w:val="hu-HU"/>
        </w:rPr>
        <w:t>Egyéb elemek amennyiben releváns</w:t>
      </w:r>
    </w:p>
    <w:p w14:paraId="377E3B4C" w14:textId="77777777" w:rsidR="00C92A93" w:rsidRDefault="00C92A93" w:rsidP="00C92A93">
      <w:pPr>
        <w:pStyle w:val="Listaszerbekezds"/>
        <w:numPr>
          <w:ilvl w:val="0"/>
          <w:numId w:val="1"/>
        </w:numPr>
        <w:rPr>
          <w:sz w:val="24"/>
          <w:szCs w:val="24"/>
          <w:lang w:val="hu-HU"/>
        </w:rPr>
      </w:pPr>
      <w:r w:rsidRPr="008D5830">
        <w:rPr>
          <w:sz w:val="24"/>
          <w:szCs w:val="24"/>
          <w:lang w:val="hu-HU"/>
        </w:rPr>
        <w:t>Marketing és kommunikációs terv</w:t>
      </w:r>
    </w:p>
    <w:p w14:paraId="00B5A3D6" w14:textId="77777777" w:rsidR="00C92A93" w:rsidRDefault="00C92A93" w:rsidP="00C92A93">
      <w:pPr>
        <w:pStyle w:val="Listaszerbekezds"/>
        <w:numPr>
          <w:ilvl w:val="1"/>
          <w:numId w:val="1"/>
        </w:numPr>
        <w:rPr>
          <w:sz w:val="24"/>
          <w:szCs w:val="24"/>
          <w:lang w:val="hu-HU"/>
        </w:rPr>
      </w:pPr>
      <w:r>
        <w:rPr>
          <w:sz w:val="24"/>
          <w:szCs w:val="24"/>
          <w:lang w:val="hu-HU"/>
        </w:rPr>
        <w:t>Projekttől függően, a vevői kör, a termék pozícionálás, a vásárlói igények felmérése, és a marketing kampány készítése fontos szerepet játszhat a projekt sikerességében és megtérülésében.</w:t>
      </w:r>
    </w:p>
    <w:p w14:paraId="535AF852" w14:textId="77777777" w:rsidR="00C92A93" w:rsidRPr="008D5830" w:rsidRDefault="00C92A93" w:rsidP="00C92A93">
      <w:pPr>
        <w:pStyle w:val="Listaszerbekezds"/>
        <w:numPr>
          <w:ilvl w:val="1"/>
          <w:numId w:val="1"/>
        </w:numPr>
        <w:rPr>
          <w:sz w:val="24"/>
          <w:szCs w:val="24"/>
          <w:lang w:val="hu-HU"/>
        </w:rPr>
      </w:pPr>
      <w:r>
        <w:rPr>
          <w:sz w:val="24"/>
          <w:szCs w:val="24"/>
          <w:lang w:val="hu-HU"/>
        </w:rPr>
        <w:t>Ez esetben további marketing költségek adódhatnak.</w:t>
      </w:r>
    </w:p>
    <w:p w14:paraId="63F548BD" w14:textId="77777777" w:rsidR="00C92A93" w:rsidRDefault="00C92A93" w:rsidP="00C92A93">
      <w:pPr>
        <w:pStyle w:val="Listaszerbekezds"/>
        <w:numPr>
          <w:ilvl w:val="0"/>
          <w:numId w:val="1"/>
        </w:numPr>
        <w:rPr>
          <w:sz w:val="24"/>
          <w:szCs w:val="24"/>
          <w:lang w:val="hu-HU"/>
        </w:rPr>
      </w:pPr>
      <w:r w:rsidRPr="008D5830">
        <w:rPr>
          <w:sz w:val="24"/>
          <w:szCs w:val="24"/>
          <w:lang w:val="hu-HU"/>
        </w:rPr>
        <w:t>Minőség tervezés</w:t>
      </w:r>
    </w:p>
    <w:p w14:paraId="53F475FE" w14:textId="77777777" w:rsidR="00C92A93" w:rsidRPr="008D5830" w:rsidRDefault="00C92A93" w:rsidP="00C92A93">
      <w:pPr>
        <w:pStyle w:val="Listaszerbekezds"/>
        <w:numPr>
          <w:ilvl w:val="1"/>
          <w:numId w:val="1"/>
        </w:numPr>
        <w:rPr>
          <w:sz w:val="24"/>
          <w:szCs w:val="24"/>
          <w:lang w:val="hu-HU"/>
        </w:rPr>
      </w:pPr>
      <w:r>
        <w:rPr>
          <w:sz w:val="24"/>
          <w:szCs w:val="24"/>
          <w:lang w:val="hu-HU"/>
        </w:rPr>
        <w:t>A minőség a projekt vas-háromszög egyik alapfeltétele. A projekt csak akkor kerülhet átadásra, amennyiben az teljesíti a megrendelő igényeit, azaz minőségbeli elvárásait.</w:t>
      </w:r>
    </w:p>
    <w:p w14:paraId="645F6A5C" w14:textId="77777777" w:rsidR="00C92A93" w:rsidRDefault="00C92A93" w:rsidP="00C92A93">
      <w:pPr>
        <w:pStyle w:val="Listaszerbekezds"/>
        <w:numPr>
          <w:ilvl w:val="0"/>
          <w:numId w:val="1"/>
        </w:numPr>
        <w:rPr>
          <w:sz w:val="24"/>
          <w:szCs w:val="24"/>
          <w:lang w:val="hu-HU"/>
        </w:rPr>
      </w:pPr>
      <w:r w:rsidRPr="008D5830">
        <w:rPr>
          <w:sz w:val="24"/>
          <w:szCs w:val="24"/>
          <w:lang w:val="hu-HU"/>
        </w:rPr>
        <w:t>Stakeholder elemzés</w:t>
      </w:r>
    </w:p>
    <w:p w14:paraId="3B804A80" w14:textId="77777777" w:rsidR="00C92A93" w:rsidRPr="008D5830" w:rsidRDefault="00C92A93" w:rsidP="00C92A93">
      <w:pPr>
        <w:pStyle w:val="Listaszerbekezds"/>
        <w:numPr>
          <w:ilvl w:val="1"/>
          <w:numId w:val="1"/>
        </w:numPr>
        <w:rPr>
          <w:sz w:val="24"/>
          <w:szCs w:val="24"/>
          <w:lang w:val="hu-HU"/>
        </w:rPr>
      </w:pPr>
      <w:r>
        <w:rPr>
          <w:sz w:val="24"/>
          <w:szCs w:val="24"/>
          <w:lang w:val="hu-HU"/>
        </w:rPr>
        <w:t>A Stakeholderek a projekt érintettjei. Az elemzés során a projektcsapat arra kíváncsi, hogy a projekt által érintett személyek, hogyan éreznek a projekt iránt, miben tudják annak sikerességét elősegíteni, vagy hátráltatni. A Stakeholderek kezelése sok esetben nagyon fontos feladata a menedzsernek.</w:t>
      </w:r>
    </w:p>
    <w:p w14:paraId="7557036A" w14:textId="77777777" w:rsidR="00C92A93" w:rsidRPr="008D5830" w:rsidRDefault="00C92A93" w:rsidP="00C92A93">
      <w:pPr>
        <w:pStyle w:val="Cmsor1"/>
        <w:numPr>
          <w:ilvl w:val="0"/>
          <w:numId w:val="2"/>
        </w:numPr>
        <w:spacing w:after="240"/>
        <w:ind w:left="714" w:hanging="357"/>
        <w:rPr>
          <w:b/>
          <w:bCs/>
          <w:sz w:val="24"/>
          <w:szCs w:val="24"/>
          <w:lang w:val="hu-HU"/>
        </w:rPr>
      </w:pPr>
      <w:r>
        <w:rPr>
          <w:sz w:val="24"/>
          <w:szCs w:val="24"/>
          <w:lang w:val="hu-HU"/>
        </w:rPr>
        <w:br w:type="page"/>
      </w:r>
      <w:r w:rsidRPr="008D5830">
        <w:rPr>
          <w:b/>
          <w:bCs/>
          <w:sz w:val="24"/>
          <w:szCs w:val="24"/>
          <w:lang w:val="hu-HU"/>
        </w:rPr>
        <w:t>Projekt kockázat tervezés</w:t>
      </w:r>
    </w:p>
    <w:p w14:paraId="262AF5F7" w14:textId="77777777" w:rsidR="00C92A93" w:rsidRDefault="00C92A93" w:rsidP="00C92A93">
      <w:pPr>
        <w:pStyle w:val="Listaszerbekezds"/>
        <w:numPr>
          <w:ilvl w:val="0"/>
          <w:numId w:val="1"/>
        </w:numPr>
        <w:rPr>
          <w:sz w:val="24"/>
          <w:szCs w:val="24"/>
          <w:lang w:val="hu-HU"/>
        </w:rPr>
      </w:pPr>
      <w:r w:rsidRPr="008D5830">
        <w:rPr>
          <w:sz w:val="24"/>
          <w:szCs w:val="24"/>
          <w:lang w:val="hu-HU"/>
        </w:rPr>
        <w:t>Kockázatok feltárása</w:t>
      </w:r>
    </w:p>
    <w:p w14:paraId="592AD354" w14:textId="77777777" w:rsidR="00C92A93" w:rsidRDefault="00C92A93" w:rsidP="00C92A93">
      <w:pPr>
        <w:pStyle w:val="Listaszerbekezds"/>
        <w:numPr>
          <w:ilvl w:val="1"/>
          <w:numId w:val="1"/>
        </w:numPr>
        <w:rPr>
          <w:sz w:val="24"/>
          <w:szCs w:val="24"/>
          <w:lang w:val="hu-HU"/>
        </w:rPr>
      </w:pPr>
      <w:r>
        <w:rPr>
          <w:sz w:val="24"/>
          <w:szCs w:val="24"/>
          <w:lang w:val="hu-HU"/>
        </w:rPr>
        <w:t>A projekt csapatnak érdeke, hogy feltárja azokat a nehézségeket, amelyek befolyásolhatják egy projekt sikeres kimenetelét</w:t>
      </w:r>
    </w:p>
    <w:p w14:paraId="5AFA2C1C" w14:textId="77777777" w:rsidR="00C92A93" w:rsidRPr="008D5830" w:rsidRDefault="00C92A93" w:rsidP="00C92A93">
      <w:pPr>
        <w:pStyle w:val="Listaszerbekezds"/>
        <w:numPr>
          <w:ilvl w:val="1"/>
          <w:numId w:val="1"/>
        </w:numPr>
        <w:rPr>
          <w:sz w:val="24"/>
          <w:szCs w:val="24"/>
          <w:lang w:val="hu-HU"/>
        </w:rPr>
      </w:pPr>
      <w:r>
        <w:rPr>
          <w:sz w:val="24"/>
          <w:szCs w:val="24"/>
          <w:lang w:val="hu-HU"/>
        </w:rPr>
        <w:t>A jövő kifürkészhetetlen és sokszor olyan események következnek be, amelyre a projektcsapat előre nem készült fel. Azonban a projekt környezet megfelelő elemzésével és tájékozódással ezek a veszélyek csökkenthetőek.</w:t>
      </w:r>
    </w:p>
    <w:p w14:paraId="4A7B0BE8" w14:textId="77777777" w:rsidR="00C92A93" w:rsidRDefault="00C92A93" w:rsidP="00C92A93">
      <w:pPr>
        <w:pStyle w:val="Listaszerbekezds"/>
        <w:numPr>
          <w:ilvl w:val="0"/>
          <w:numId w:val="1"/>
        </w:numPr>
        <w:rPr>
          <w:sz w:val="24"/>
          <w:szCs w:val="24"/>
          <w:lang w:val="hu-HU"/>
        </w:rPr>
      </w:pPr>
      <w:r w:rsidRPr="008D5830">
        <w:rPr>
          <w:sz w:val="24"/>
          <w:szCs w:val="24"/>
          <w:lang w:val="hu-HU"/>
        </w:rPr>
        <w:t>Kockázatok rangsorolása</w:t>
      </w:r>
    </w:p>
    <w:p w14:paraId="6D84A609" w14:textId="77777777" w:rsidR="00C92A93" w:rsidRDefault="00C92A93" w:rsidP="00C92A93">
      <w:pPr>
        <w:pStyle w:val="Listaszerbekezds"/>
        <w:numPr>
          <w:ilvl w:val="1"/>
          <w:numId w:val="1"/>
        </w:numPr>
        <w:rPr>
          <w:sz w:val="24"/>
          <w:szCs w:val="24"/>
          <w:lang w:val="hu-HU"/>
        </w:rPr>
      </w:pPr>
      <w:r>
        <w:rPr>
          <w:sz w:val="24"/>
          <w:szCs w:val="24"/>
          <w:lang w:val="hu-HU"/>
        </w:rPr>
        <w:t>A Projekt kockázatok rangsorolása általában két szempont alapján történik.</w:t>
      </w:r>
    </w:p>
    <w:p w14:paraId="14E2908C" w14:textId="77777777" w:rsidR="00C92A93" w:rsidRDefault="00C92A93" w:rsidP="00C92A93">
      <w:pPr>
        <w:pStyle w:val="Listaszerbekezds"/>
        <w:numPr>
          <w:ilvl w:val="1"/>
          <w:numId w:val="1"/>
        </w:numPr>
        <w:rPr>
          <w:sz w:val="24"/>
          <w:szCs w:val="24"/>
          <w:lang w:val="hu-HU"/>
        </w:rPr>
      </w:pPr>
      <w:r>
        <w:rPr>
          <w:sz w:val="24"/>
          <w:szCs w:val="24"/>
          <w:lang w:val="hu-HU"/>
        </w:rPr>
        <w:t>Bekövetkezési valószínűség és a bekövetkezés során keletkezett kár alapján</w:t>
      </w:r>
    </w:p>
    <w:p w14:paraId="52D00647" w14:textId="77777777" w:rsidR="00C92A93" w:rsidRPr="00020903" w:rsidRDefault="00C92A93" w:rsidP="00C92A93">
      <w:pPr>
        <w:pStyle w:val="Listaszerbekezds"/>
        <w:numPr>
          <w:ilvl w:val="1"/>
          <w:numId w:val="1"/>
        </w:numPr>
        <w:rPr>
          <w:b/>
          <w:sz w:val="24"/>
          <w:szCs w:val="24"/>
          <w:lang w:val="hu-HU"/>
        </w:rPr>
      </w:pPr>
      <w:r w:rsidRPr="00020903">
        <w:rPr>
          <w:b/>
          <w:sz w:val="24"/>
          <w:szCs w:val="24"/>
          <w:lang w:val="hu-HU"/>
        </w:rPr>
        <w:t>A kockázat pénzbeli prioritása a valószínűség és a költségek szorzata</w:t>
      </w:r>
    </w:p>
    <w:tbl>
      <w:tblPr>
        <w:tblStyle w:val="Rcsostblzat"/>
        <w:tblW w:w="0" w:type="auto"/>
        <w:tblLook w:val="04A0" w:firstRow="1" w:lastRow="0" w:firstColumn="1" w:lastColumn="0" w:noHBand="0" w:noVBand="1"/>
      </w:tblPr>
      <w:tblGrid>
        <w:gridCol w:w="1759"/>
        <w:gridCol w:w="2012"/>
        <w:gridCol w:w="1995"/>
        <w:gridCol w:w="1965"/>
        <w:gridCol w:w="1331"/>
      </w:tblGrid>
      <w:tr w:rsidR="00C92A93" w14:paraId="6580C750" w14:textId="77777777" w:rsidTr="00EC3371">
        <w:tc>
          <w:tcPr>
            <w:tcW w:w="1759" w:type="dxa"/>
            <w:shd w:val="clear" w:color="auto" w:fill="511E19" w:themeFill="accent4" w:themeFillShade="80"/>
            <w:vAlign w:val="center"/>
          </w:tcPr>
          <w:p w14:paraId="118DAD35" w14:textId="77777777" w:rsidR="00C92A93" w:rsidRPr="00020903" w:rsidRDefault="00C92A93" w:rsidP="00EC3371">
            <w:pPr>
              <w:spacing w:before="120" w:after="200" w:line="276" w:lineRule="auto"/>
              <w:jc w:val="center"/>
              <w:rPr>
                <w:b/>
                <w:bCs/>
                <w:color w:val="FFFFFF" w:themeColor="background1"/>
                <w:sz w:val="24"/>
                <w:szCs w:val="24"/>
                <w:lang w:val="hu-HU"/>
              </w:rPr>
            </w:pPr>
            <w:r w:rsidRPr="00020903">
              <w:rPr>
                <w:b/>
                <w:bCs/>
                <w:color w:val="FFFFFF" w:themeColor="background1"/>
                <w:sz w:val="24"/>
                <w:szCs w:val="24"/>
                <w:lang w:val="hu-HU"/>
              </w:rPr>
              <w:t>Kockázat</w:t>
            </w:r>
          </w:p>
        </w:tc>
        <w:tc>
          <w:tcPr>
            <w:tcW w:w="2012" w:type="dxa"/>
            <w:shd w:val="clear" w:color="auto" w:fill="511E19" w:themeFill="accent4" w:themeFillShade="80"/>
            <w:vAlign w:val="center"/>
          </w:tcPr>
          <w:p w14:paraId="033A94D0" w14:textId="77777777" w:rsidR="00C92A93" w:rsidRPr="00020903" w:rsidRDefault="00C92A93" w:rsidP="00EC3371">
            <w:pPr>
              <w:spacing w:before="120" w:after="200" w:line="276" w:lineRule="auto"/>
              <w:jc w:val="center"/>
              <w:rPr>
                <w:b/>
                <w:bCs/>
                <w:color w:val="FFFFFF" w:themeColor="background1"/>
                <w:sz w:val="24"/>
                <w:szCs w:val="24"/>
                <w:lang w:val="hu-HU"/>
              </w:rPr>
            </w:pPr>
            <w:r>
              <w:rPr>
                <w:b/>
                <w:bCs/>
                <w:color w:val="FFFFFF" w:themeColor="background1"/>
                <w:sz w:val="24"/>
                <w:szCs w:val="24"/>
                <w:lang w:val="hu-HU"/>
              </w:rPr>
              <w:t>Kockázat leírása</w:t>
            </w:r>
          </w:p>
        </w:tc>
        <w:tc>
          <w:tcPr>
            <w:tcW w:w="1995" w:type="dxa"/>
            <w:shd w:val="clear" w:color="auto" w:fill="511E19" w:themeFill="accent4" w:themeFillShade="80"/>
            <w:vAlign w:val="center"/>
          </w:tcPr>
          <w:p w14:paraId="796B98C5" w14:textId="77777777" w:rsidR="00C92A93" w:rsidRPr="00020903" w:rsidRDefault="00C92A93" w:rsidP="00EC3371">
            <w:pPr>
              <w:spacing w:before="120" w:after="200" w:line="276" w:lineRule="auto"/>
              <w:jc w:val="center"/>
              <w:rPr>
                <w:b/>
                <w:bCs/>
                <w:color w:val="FFFFFF" w:themeColor="background1"/>
                <w:sz w:val="24"/>
                <w:szCs w:val="24"/>
                <w:lang w:val="hu-HU"/>
              </w:rPr>
            </w:pPr>
            <w:r>
              <w:rPr>
                <w:b/>
                <w:bCs/>
                <w:color w:val="FFFFFF" w:themeColor="background1"/>
                <w:sz w:val="24"/>
                <w:szCs w:val="24"/>
                <w:lang w:val="hu-HU"/>
              </w:rPr>
              <w:t>Bekövetkezési valószínűség</w:t>
            </w:r>
          </w:p>
        </w:tc>
        <w:tc>
          <w:tcPr>
            <w:tcW w:w="1965" w:type="dxa"/>
            <w:shd w:val="clear" w:color="auto" w:fill="511E19" w:themeFill="accent4" w:themeFillShade="80"/>
            <w:vAlign w:val="center"/>
          </w:tcPr>
          <w:p w14:paraId="2FD0BA07" w14:textId="77777777" w:rsidR="00C92A93" w:rsidRPr="00020903" w:rsidRDefault="00C92A93" w:rsidP="00EC3371">
            <w:pPr>
              <w:spacing w:before="120" w:after="200" w:line="276" w:lineRule="auto"/>
              <w:jc w:val="center"/>
              <w:rPr>
                <w:b/>
                <w:bCs/>
                <w:color w:val="FFFFFF" w:themeColor="background1"/>
                <w:sz w:val="24"/>
                <w:szCs w:val="24"/>
                <w:lang w:val="hu-HU"/>
              </w:rPr>
            </w:pPr>
            <w:r>
              <w:rPr>
                <w:b/>
                <w:bCs/>
                <w:color w:val="FFFFFF" w:themeColor="background1"/>
                <w:sz w:val="24"/>
                <w:szCs w:val="24"/>
                <w:lang w:val="hu-HU"/>
              </w:rPr>
              <w:t>Bekövetkezés hatása</w:t>
            </w:r>
          </w:p>
        </w:tc>
        <w:tc>
          <w:tcPr>
            <w:tcW w:w="1331" w:type="dxa"/>
            <w:shd w:val="clear" w:color="auto" w:fill="511E19" w:themeFill="accent4" w:themeFillShade="80"/>
            <w:vAlign w:val="center"/>
          </w:tcPr>
          <w:p w14:paraId="757D5DB4" w14:textId="77777777" w:rsidR="00C92A93" w:rsidRDefault="00C92A93" w:rsidP="00EC3371">
            <w:pPr>
              <w:spacing w:before="120"/>
              <w:jc w:val="center"/>
              <w:rPr>
                <w:b/>
                <w:bCs/>
                <w:color w:val="FFFFFF" w:themeColor="background1"/>
                <w:sz w:val="24"/>
                <w:szCs w:val="24"/>
                <w:lang w:val="hu-HU"/>
              </w:rPr>
            </w:pPr>
            <w:r>
              <w:rPr>
                <w:b/>
                <w:bCs/>
                <w:color w:val="FFFFFF" w:themeColor="background1"/>
                <w:sz w:val="24"/>
                <w:szCs w:val="24"/>
                <w:lang w:val="hu-HU"/>
              </w:rPr>
              <w:t>Prioritás</w:t>
            </w:r>
          </w:p>
        </w:tc>
      </w:tr>
      <w:tr w:rsidR="00C92A93" w14:paraId="476158A2" w14:textId="77777777" w:rsidTr="00EC3371">
        <w:tc>
          <w:tcPr>
            <w:tcW w:w="1759" w:type="dxa"/>
          </w:tcPr>
          <w:p w14:paraId="186B2AE5" w14:textId="77777777" w:rsidR="00C92A93" w:rsidRDefault="00C92A93" w:rsidP="00EC3371">
            <w:pPr>
              <w:rPr>
                <w:sz w:val="24"/>
                <w:szCs w:val="24"/>
                <w:lang w:val="hu-HU"/>
              </w:rPr>
            </w:pPr>
            <w:r>
              <w:rPr>
                <w:sz w:val="24"/>
                <w:szCs w:val="24"/>
                <w:lang w:val="hu-HU"/>
              </w:rPr>
              <w:t>Lassú munkaerő</w:t>
            </w:r>
          </w:p>
        </w:tc>
        <w:tc>
          <w:tcPr>
            <w:tcW w:w="2012" w:type="dxa"/>
          </w:tcPr>
          <w:p w14:paraId="62595D12" w14:textId="77777777" w:rsidR="00C92A93" w:rsidRDefault="00C92A93" w:rsidP="00EC3371">
            <w:pPr>
              <w:rPr>
                <w:sz w:val="24"/>
                <w:szCs w:val="24"/>
                <w:lang w:val="hu-HU"/>
              </w:rPr>
            </w:pPr>
            <w:r>
              <w:rPr>
                <w:sz w:val="24"/>
                <w:szCs w:val="24"/>
                <w:lang w:val="hu-HU"/>
              </w:rPr>
              <w:t>A dolgozók a vártnál lassabban teljesítik a kitűzött tevékenységeket</w:t>
            </w:r>
          </w:p>
        </w:tc>
        <w:tc>
          <w:tcPr>
            <w:tcW w:w="1995" w:type="dxa"/>
          </w:tcPr>
          <w:p w14:paraId="19545921" w14:textId="77777777" w:rsidR="00C92A93" w:rsidRDefault="00C92A93" w:rsidP="00EC3371">
            <w:pPr>
              <w:rPr>
                <w:sz w:val="24"/>
                <w:szCs w:val="24"/>
                <w:lang w:val="hu-HU"/>
              </w:rPr>
            </w:pPr>
            <w:r>
              <w:rPr>
                <w:sz w:val="24"/>
                <w:szCs w:val="24"/>
                <w:lang w:val="hu-HU"/>
              </w:rPr>
              <w:t>75%</w:t>
            </w:r>
          </w:p>
        </w:tc>
        <w:tc>
          <w:tcPr>
            <w:tcW w:w="1965" w:type="dxa"/>
          </w:tcPr>
          <w:p w14:paraId="53EBF571" w14:textId="77777777" w:rsidR="00C92A93" w:rsidRDefault="00C92A93" w:rsidP="00EC3371">
            <w:pPr>
              <w:rPr>
                <w:sz w:val="24"/>
                <w:szCs w:val="24"/>
                <w:lang w:val="hu-HU"/>
              </w:rPr>
            </w:pPr>
            <w:r>
              <w:rPr>
                <w:sz w:val="24"/>
                <w:szCs w:val="24"/>
                <w:lang w:val="hu-HU"/>
              </w:rPr>
              <w:t>300.000 Forint</w:t>
            </w:r>
          </w:p>
        </w:tc>
        <w:tc>
          <w:tcPr>
            <w:tcW w:w="1331" w:type="dxa"/>
          </w:tcPr>
          <w:p w14:paraId="1E33E192" w14:textId="77777777" w:rsidR="00C92A93" w:rsidRDefault="00C92A93" w:rsidP="00EC3371">
            <w:pPr>
              <w:rPr>
                <w:sz w:val="24"/>
                <w:szCs w:val="24"/>
                <w:lang w:val="hu-HU"/>
              </w:rPr>
            </w:pPr>
            <w:r>
              <w:rPr>
                <w:sz w:val="24"/>
                <w:szCs w:val="24"/>
                <w:lang w:val="hu-HU"/>
              </w:rPr>
              <w:t>225.000 Forint</w:t>
            </w:r>
          </w:p>
        </w:tc>
      </w:tr>
      <w:tr w:rsidR="00C92A93" w14:paraId="6CD68CCF" w14:textId="77777777" w:rsidTr="00EC3371">
        <w:tc>
          <w:tcPr>
            <w:tcW w:w="1759" w:type="dxa"/>
          </w:tcPr>
          <w:p w14:paraId="7C921A56" w14:textId="77777777" w:rsidR="00C92A93" w:rsidRDefault="00C92A93" w:rsidP="00EC3371">
            <w:pPr>
              <w:rPr>
                <w:sz w:val="24"/>
                <w:szCs w:val="24"/>
                <w:lang w:val="hu-HU"/>
              </w:rPr>
            </w:pPr>
            <w:r>
              <w:rPr>
                <w:sz w:val="24"/>
                <w:szCs w:val="24"/>
                <w:lang w:val="hu-HU"/>
              </w:rPr>
              <w:t>Rossz minőségű talaj</w:t>
            </w:r>
          </w:p>
        </w:tc>
        <w:tc>
          <w:tcPr>
            <w:tcW w:w="2012" w:type="dxa"/>
          </w:tcPr>
          <w:p w14:paraId="0C094D22" w14:textId="77777777" w:rsidR="00C92A93" w:rsidRDefault="00C92A93" w:rsidP="00EC3371">
            <w:pPr>
              <w:rPr>
                <w:sz w:val="24"/>
                <w:szCs w:val="24"/>
                <w:lang w:val="hu-HU"/>
              </w:rPr>
            </w:pPr>
            <w:r>
              <w:rPr>
                <w:sz w:val="24"/>
                <w:szCs w:val="24"/>
                <w:lang w:val="hu-HU"/>
              </w:rPr>
              <w:t xml:space="preserve"> A területen még egy lebontásra váró épület áll, nincs lehetőség megvizsgálni a talaj állapotát</w:t>
            </w:r>
          </w:p>
        </w:tc>
        <w:tc>
          <w:tcPr>
            <w:tcW w:w="1995" w:type="dxa"/>
          </w:tcPr>
          <w:p w14:paraId="5BE0B671" w14:textId="77777777" w:rsidR="00C92A93" w:rsidRDefault="00C92A93" w:rsidP="00EC3371">
            <w:pPr>
              <w:rPr>
                <w:sz w:val="24"/>
                <w:szCs w:val="24"/>
                <w:lang w:val="hu-HU"/>
              </w:rPr>
            </w:pPr>
            <w:r>
              <w:rPr>
                <w:sz w:val="24"/>
                <w:szCs w:val="24"/>
                <w:lang w:val="hu-HU"/>
              </w:rPr>
              <w:t>20%</w:t>
            </w:r>
          </w:p>
        </w:tc>
        <w:tc>
          <w:tcPr>
            <w:tcW w:w="1965" w:type="dxa"/>
          </w:tcPr>
          <w:p w14:paraId="56C3E384" w14:textId="77777777" w:rsidR="00C92A93" w:rsidRDefault="00C92A93" w:rsidP="00EC3371">
            <w:pPr>
              <w:rPr>
                <w:sz w:val="24"/>
                <w:szCs w:val="24"/>
                <w:lang w:val="hu-HU"/>
              </w:rPr>
            </w:pPr>
            <w:r>
              <w:rPr>
                <w:sz w:val="24"/>
                <w:szCs w:val="24"/>
                <w:lang w:val="hu-HU"/>
              </w:rPr>
              <w:t>1.000.000 Forint</w:t>
            </w:r>
          </w:p>
        </w:tc>
        <w:tc>
          <w:tcPr>
            <w:tcW w:w="1331" w:type="dxa"/>
          </w:tcPr>
          <w:p w14:paraId="33FC3052" w14:textId="77777777" w:rsidR="00C92A93" w:rsidRDefault="00C92A93" w:rsidP="00EC3371">
            <w:pPr>
              <w:rPr>
                <w:sz w:val="24"/>
                <w:szCs w:val="24"/>
                <w:lang w:val="hu-HU"/>
              </w:rPr>
            </w:pPr>
            <w:r>
              <w:rPr>
                <w:sz w:val="24"/>
                <w:szCs w:val="24"/>
                <w:lang w:val="hu-HU"/>
              </w:rPr>
              <w:t>200.000 Forint</w:t>
            </w:r>
          </w:p>
        </w:tc>
      </w:tr>
      <w:tr w:rsidR="00C92A93" w14:paraId="6CEC1C7B" w14:textId="77777777" w:rsidTr="00EC3371">
        <w:tc>
          <w:tcPr>
            <w:tcW w:w="1759" w:type="dxa"/>
          </w:tcPr>
          <w:p w14:paraId="7DE4C4ED" w14:textId="77777777" w:rsidR="00C92A93" w:rsidRDefault="00C92A93" w:rsidP="00EC3371">
            <w:pPr>
              <w:rPr>
                <w:sz w:val="24"/>
                <w:szCs w:val="24"/>
                <w:lang w:val="hu-HU"/>
              </w:rPr>
            </w:pPr>
            <w:r>
              <w:rPr>
                <w:sz w:val="24"/>
                <w:szCs w:val="24"/>
                <w:lang w:val="hu-HU"/>
              </w:rPr>
              <w:t>Tűzkár</w:t>
            </w:r>
          </w:p>
        </w:tc>
        <w:tc>
          <w:tcPr>
            <w:tcW w:w="2012" w:type="dxa"/>
          </w:tcPr>
          <w:p w14:paraId="4C63AF4F" w14:textId="77777777" w:rsidR="00C92A93" w:rsidRDefault="00C92A93" w:rsidP="00EC3371">
            <w:pPr>
              <w:rPr>
                <w:sz w:val="24"/>
                <w:szCs w:val="24"/>
                <w:lang w:val="hu-HU"/>
              </w:rPr>
            </w:pPr>
            <w:r>
              <w:rPr>
                <w:sz w:val="24"/>
                <w:szCs w:val="24"/>
                <w:lang w:val="hu-HU"/>
              </w:rPr>
              <w:t>Figyelmetlenség következtében tűz üt ki</w:t>
            </w:r>
          </w:p>
        </w:tc>
        <w:tc>
          <w:tcPr>
            <w:tcW w:w="1995" w:type="dxa"/>
          </w:tcPr>
          <w:p w14:paraId="2749433E" w14:textId="77777777" w:rsidR="00C92A93" w:rsidRDefault="00C92A93" w:rsidP="00EC3371">
            <w:pPr>
              <w:rPr>
                <w:sz w:val="24"/>
                <w:szCs w:val="24"/>
                <w:lang w:val="hu-HU"/>
              </w:rPr>
            </w:pPr>
            <w:r>
              <w:rPr>
                <w:sz w:val="24"/>
                <w:szCs w:val="24"/>
                <w:lang w:val="hu-HU"/>
              </w:rPr>
              <w:t>0,05%</w:t>
            </w:r>
          </w:p>
        </w:tc>
        <w:tc>
          <w:tcPr>
            <w:tcW w:w="1965" w:type="dxa"/>
          </w:tcPr>
          <w:p w14:paraId="40A55752" w14:textId="77777777" w:rsidR="00C92A93" w:rsidRDefault="00C92A93" w:rsidP="00EC3371">
            <w:pPr>
              <w:rPr>
                <w:sz w:val="24"/>
                <w:szCs w:val="24"/>
                <w:lang w:val="hu-HU"/>
              </w:rPr>
            </w:pPr>
            <w:r>
              <w:rPr>
                <w:sz w:val="24"/>
                <w:szCs w:val="24"/>
                <w:lang w:val="hu-HU"/>
              </w:rPr>
              <w:t>20.000.000 Forint</w:t>
            </w:r>
          </w:p>
        </w:tc>
        <w:tc>
          <w:tcPr>
            <w:tcW w:w="1331" w:type="dxa"/>
          </w:tcPr>
          <w:p w14:paraId="2213CEAA" w14:textId="77777777" w:rsidR="00C92A93" w:rsidRDefault="00C92A93" w:rsidP="00EC3371">
            <w:pPr>
              <w:rPr>
                <w:sz w:val="24"/>
                <w:szCs w:val="24"/>
                <w:lang w:val="hu-HU"/>
              </w:rPr>
            </w:pPr>
            <w:r>
              <w:rPr>
                <w:sz w:val="24"/>
                <w:szCs w:val="24"/>
                <w:lang w:val="hu-HU"/>
              </w:rPr>
              <w:t>1.000.000 Forint</w:t>
            </w:r>
          </w:p>
        </w:tc>
      </w:tr>
    </w:tbl>
    <w:p w14:paraId="4CB5288E" w14:textId="77777777" w:rsidR="00C92A93" w:rsidRPr="00C92A93" w:rsidRDefault="00C92A93" w:rsidP="00C92A93">
      <w:pPr>
        <w:rPr>
          <w:sz w:val="24"/>
          <w:szCs w:val="24"/>
          <w:lang w:val="hu-HU"/>
        </w:rPr>
      </w:pPr>
    </w:p>
    <w:p w14:paraId="59FBC836" w14:textId="77777777" w:rsidR="00C92A93" w:rsidRDefault="00C92A93" w:rsidP="00C92A93">
      <w:pPr>
        <w:pStyle w:val="Listaszerbekezds"/>
        <w:numPr>
          <w:ilvl w:val="0"/>
          <w:numId w:val="1"/>
        </w:numPr>
        <w:rPr>
          <w:sz w:val="24"/>
          <w:szCs w:val="24"/>
          <w:lang w:val="hu-HU"/>
        </w:rPr>
      </w:pPr>
      <w:r w:rsidRPr="008D5830">
        <w:rPr>
          <w:sz w:val="24"/>
          <w:szCs w:val="24"/>
          <w:lang w:val="hu-HU"/>
        </w:rPr>
        <w:t>Kockázati terv</w:t>
      </w:r>
    </w:p>
    <w:tbl>
      <w:tblPr>
        <w:tblStyle w:val="Rcsostblzat"/>
        <w:tblW w:w="9067" w:type="dxa"/>
        <w:tblLook w:val="04A0" w:firstRow="1" w:lastRow="0" w:firstColumn="1" w:lastColumn="0" w:noHBand="0" w:noVBand="1"/>
      </w:tblPr>
      <w:tblGrid>
        <w:gridCol w:w="1759"/>
        <w:gridCol w:w="2012"/>
        <w:gridCol w:w="5296"/>
      </w:tblGrid>
      <w:tr w:rsidR="00C92A93" w14:paraId="1C9DE487" w14:textId="77777777" w:rsidTr="00EC3371">
        <w:tc>
          <w:tcPr>
            <w:tcW w:w="1759" w:type="dxa"/>
            <w:shd w:val="clear" w:color="auto" w:fill="511E19" w:themeFill="accent4" w:themeFillShade="80"/>
            <w:vAlign w:val="center"/>
          </w:tcPr>
          <w:p w14:paraId="2B3C9FFA" w14:textId="77777777" w:rsidR="00C92A93" w:rsidRPr="00020903" w:rsidRDefault="00C92A93" w:rsidP="00EC3371">
            <w:pPr>
              <w:spacing w:before="120" w:after="200" w:line="276" w:lineRule="auto"/>
              <w:jc w:val="center"/>
              <w:rPr>
                <w:b/>
                <w:bCs/>
                <w:color w:val="FFFFFF" w:themeColor="background1"/>
                <w:sz w:val="24"/>
                <w:szCs w:val="24"/>
                <w:lang w:val="hu-HU"/>
              </w:rPr>
            </w:pPr>
            <w:r w:rsidRPr="00020903">
              <w:rPr>
                <w:b/>
                <w:bCs/>
                <w:color w:val="FFFFFF" w:themeColor="background1"/>
                <w:sz w:val="24"/>
                <w:szCs w:val="24"/>
                <w:lang w:val="hu-HU"/>
              </w:rPr>
              <w:t>Kockázat</w:t>
            </w:r>
          </w:p>
        </w:tc>
        <w:tc>
          <w:tcPr>
            <w:tcW w:w="2012" w:type="dxa"/>
            <w:shd w:val="clear" w:color="auto" w:fill="511E19" w:themeFill="accent4" w:themeFillShade="80"/>
            <w:vAlign w:val="center"/>
          </w:tcPr>
          <w:p w14:paraId="4FD203EC" w14:textId="77777777" w:rsidR="00C92A93" w:rsidRPr="00020903" w:rsidRDefault="00C92A93" w:rsidP="00EC3371">
            <w:pPr>
              <w:spacing w:before="120" w:after="200" w:line="276" w:lineRule="auto"/>
              <w:jc w:val="center"/>
              <w:rPr>
                <w:b/>
                <w:bCs/>
                <w:color w:val="FFFFFF" w:themeColor="background1"/>
                <w:sz w:val="24"/>
                <w:szCs w:val="24"/>
                <w:lang w:val="hu-HU"/>
              </w:rPr>
            </w:pPr>
            <w:r>
              <w:rPr>
                <w:b/>
                <w:bCs/>
                <w:color w:val="FFFFFF" w:themeColor="background1"/>
                <w:sz w:val="24"/>
                <w:szCs w:val="24"/>
                <w:lang w:val="hu-HU"/>
              </w:rPr>
              <w:t>Kockázat leírása</w:t>
            </w:r>
          </w:p>
        </w:tc>
        <w:tc>
          <w:tcPr>
            <w:tcW w:w="5296" w:type="dxa"/>
            <w:shd w:val="clear" w:color="auto" w:fill="511E19" w:themeFill="accent4" w:themeFillShade="80"/>
            <w:vAlign w:val="center"/>
          </w:tcPr>
          <w:p w14:paraId="46ED673A" w14:textId="77777777" w:rsidR="00C92A93" w:rsidRPr="00020903" w:rsidRDefault="00C92A93" w:rsidP="00EC3371">
            <w:pPr>
              <w:spacing w:before="120" w:after="200" w:line="276" w:lineRule="auto"/>
              <w:jc w:val="center"/>
              <w:rPr>
                <w:b/>
                <w:bCs/>
                <w:color w:val="FFFFFF" w:themeColor="background1"/>
                <w:sz w:val="24"/>
                <w:szCs w:val="24"/>
                <w:lang w:val="hu-HU"/>
              </w:rPr>
            </w:pPr>
            <w:r>
              <w:rPr>
                <w:b/>
                <w:bCs/>
                <w:color w:val="FFFFFF" w:themeColor="background1"/>
                <w:sz w:val="24"/>
                <w:szCs w:val="24"/>
                <w:lang w:val="hu-HU"/>
              </w:rPr>
              <w:t>Kockázat kezelési terv</w:t>
            </w:r>
          </w:p>
        </w:tc>
      </w:tr>
      <w:tr w:rsidR="00C92A93" w14:paraId="7B279862" w14:textId="77777777" w:rsidTr="00EC3371">
        <w:tc>
          <w:tcPr>
            <w:tcW w:w="1759" w:type="dxa"/>
          </w:tcPr>
          <w:p w14:paraId="7054DB51" w14:textId="77777777" w:rsidR="00C92A93" w:rsidRDefault="00C92A93" w:rsidP="00EC3371">
            <w:pPr>
              <w:rPr>
                <w:sz w:val="24"/>
                <w:szCs w:val="24"/>
                <w:lang w:val="hu-HU"/>
              </w:rPr>
            </w:pPr>
            <w:r>
              <w:rPr>
                <w:sz w:val="24"/>
                <w:szCs w:val="24"/>
                <w:lang w:val="hu-HU"/>
              </w:rPr>
              <w:t>Lassú munkaerő</w:t>
            </w:r>
          </w:p>
        </w:tc>
        <w:tc>
          <w:tcPr>
            <w:tcW w:w="2012" w:type="dxa"/>
          </w:tcPr>
          <w:p w14:paraId="026EAF2F" w14:textId="77777777" w:rsidR="00C92A93" w:rsidRDefault="00C92A93" w:rsidP="00EC3371">
            <w:pPr>
              <w:rPr>
                <w:sz w:val="24"/>
                <w:szCs w:val="24"/>
                <w:lang w:val="hu-HU"/>
              </w:rPr>
            </w:pPr>
            <w:r>
              <w:rPr>
                <w:sz w:val="24"/>
                <w:szCs w:val="24"/>
                <w:lang w:val="hu-HU"/>
              </w:rPr>
              <w:t>A dolgozók a vártnál lassabban teljesítik a kitűzött tevékenységeket</w:t>
            </w:r>
          </w:p>
        </w:tc>
        <w:tc>
          <w:tcPr>
            <w:tcW w:w="5296" w:type="dxa"/>
          </w:tcPr>
          <w:p w14:paraId="6B43622F" w14:textId="77777777" w:rsidR="00C92A93" w:rsidRDefault="00C92A93" w:rsidP="00EC3371">
            <w:pPr>
              <w:rPr>
                <w:sz w:val="24"/>
                <w:szCs w:val="24"/>
                <w:lang w:val="hu-HU"/>
              </w:rPr>
            </w:pPr>
            <w:r>
              <w:rPr>
                <w:sz w:val="24"/>
                <w:szCs w:val="24"/>
                <w:lang w:val="hu-HU"/>
              </w:rPr>
              <w:t>A lassú munkaerő valószínűsége magas, a kockázat bekövetkezésével számolni kell. A csapat megoldása:</w:t>
            </w:r>
          </w:p>
          <w:p w14:paraId="131A8331" w14:textId="77777777" w:rsidR="00C92A93" w:rsidRDefault="00C92A93" w:rsidP="00EC3371">
            <w:pPr>
              <w:rPr>
                <w:sz w:val="24"/>
                <w:szCs w:val="24"/>
                <w:lang w:val="hu-HU"/>
              </w:rPr>
            </w:pPr>
            <w:r>
              <w:rPr>
                <w:sz w:val="24"/>
                <w:szCs w:val="24"/>
                <w:lang w:val="hu-HU"/>
              </w:rPr>
              <w:t>Tartalék képzés: A csapat +225.000 Ft-ot számol fel a projekt költségekhez</w:t>
            </w:r>
          </w:p>
        </w:tc>
      </w:tr>
      <w:tr w:rsidR="00C92A93" w14:paraId="0159757F" w14:textId="77777777" w:rsidTr="00EC3371">
        <w:tc>
          <w:tcPr>
            <w:tcW w:w="1759" w:type="dxa"/>
          </w:tcPr>
          <w:p w14:paraId="390DE089" w14:textId="77777777" w:rsidR="00C92A93" w:rsidRDefault="00C92A93" w:rsidP="00EC3371">
            <w:pPr>
              <w:rPr>
                <w:sz w:val="24"/>
                <w:szCs w:val="24"/>
                <w:lang w:val="hu-HU"/>
              </w:rPr>
            </w:pPr>
            <w:r>
              <w:rPr>
                <w:sz w:val="24"/>
                <w:szCs w:val="24"/>
                <w:lang w:val="hu-HU"/>
              </w:rPr>
              <w:t>Rossz minőségű talaj</w:t>
            </w:r>
          </w:p>
        </w:tc>
        <w:tc>
          <w:tcPr>
            <w:tcW w:w="2012" w:type="dxa"/>
          </w:tcPr>
          <w:p w14:paraId="646BC833" w14:textId="77777777" w:rsidR="00C92A93" w:rsidRDefault="00C92A93" w:rsidP="00EC3371">
            <w:pPr>
              <w:rPr>
                <w:sz w:val="24"/>
                <w:szCs w:val="24"/>
                <w:lang w:val="hu-HU"/>
              </w:rPr>
            </w:pPr>
            <w:r>
              <w:rPr>
                <w:sz w:val="24"/>
                <w:szCs w:val="24"/>
                <w:lang w:val="hu-HU"/>
              </w:rPr>
              <w:t xml:space="preserve"> A területen még egy lebontásra váró épület áll, nincs lehetőség megvizsgálni a talaj állapotát</w:t>
            </w:r>
          </w:p>
        </w:tc>
        <w:tc>
          <w:tcPr>
            <w:tcW w:w="5296" w:type="dxa"/>
          </w:tcPr>
          <w:p w14:paraId="15EC43F7" w14:textId="77777777" w:rsidR="00C92A93" w:rsidRDefault="00C92A93" w:rsidP="00EC3371">
            <w:pPr>
              <w:rPr>
                <w:sz w:val="24"/>
                <w:szCs w:val="24"/>
                <w:lang w:val="hu-HU"/>
              </w:rPr>
            </w:pPr>
            <w:r>
              <w:rPr>
                <w:sz w:val="24"/>
                <w:szCs w:val="24"/>
                <w:lang w:val="hu-HU"/>
              </w:rPr>
              <w:t>A Projektcsapat előre figyelmezteti a beruházót, hogy a kockázat bekövetkezése esetén, a kivitelezés költsége és idő igénye megnövekszik.</w:t>
            </w:r>
          </w:p>
          <w:p w14:paraId="23F822BD" w14:textId="77777777" w:rsidR="00C92A93" w:rsidRDefault="00C92A93" w:rsidP="00EC3371">
            <w:pPr>
              <w:rPr>
                <w:sz w:val="24"/>
                <w:szCs w:val="24"/>
                <w:lang w:val="hu-HU"/>
              </w:rPr>
            </w:pPr>
            <w:r>
              <w:rPr>
                <w:sz w:val="24"/>
                <w:szCs w:val="24"/>
                <w:lang w:val="hu-HU"/>
              </w:rPr>
              <w:t>(Tevékenységek a kockázat esetén, terület biztosítása, szükséges munkaerő kalkuláció)</w:t>
            </w:r>
          </w:p>
        </w:tc>
      </w:tr>
      <w:tr w:rsidR="00C92A93" w14:paraId="70A170A5" w14:textId="77777777" w:rsidTr="00EC3371">
        <w:tc>
          <w:tcPr>
            <w:tcW w:w="1759" w:type="dxa"/>
          </w:tcPr>
          <w:p w14:paraId="5FFD2B87" w14:textId="77777777" w:rsidR="00C92A93" w:rsidRDefault="00C92A93" w:rsidP="00EC3371">
            <w:pPr>
              <w:rPr>
                <w:sz w:val="24"/>
                <w:szCs w:val="24"/>
                <w:lang w:val="hu-HU"/>
              </w:rPr>
            </w:pPr>
            <w:r>
              <w:rPr>
                <w:sz w:val="24"/>
                <w:szCs w:val="24"/>
                <w:lang w:val="hu-HU"/>
              </w:rPr>
              <w:t>Tűzkár</w:t>
            </w:r>
          </w:p>
        </w:tc>
        <w:tc>
          <w:tcPr>
            <w:tcW w:w="2012" w:type="dxa"/>
          </w:tcPr>
          <w:p w14:paraId="0E7BC233" w14:textId="77777777" w:rsidR="00C92A93" w:rsidRDefault="00C92A93" w:rsidP="00EC3371">
            <w:pPr>
              <w:rPr>
                <w:sz w:val="24"/>
                <w:szCs w:val="24"/>
                <w:lang w:val="hu-HU"/>
              </w:rPr>
            </w:pPr>
            <w:r>
              <w:rPr>
                <w:sz w:val="24"/>
                <w:szCs w:val="24"/>
                <w:lang w:val="hu-HU"/>
              </w:rPr>
              <w:t>Figyelmetlenség következtében tűz üt ki</w:t>
            </w:r>
          </w:p>
        </w:tc>
        <w:tc>
          <w:tcPr>
            <w:tcW w:w="5296" w:type="dxa"/>
          </w:tcPr>
          <w:p w14:paraId="3CD5C989" w14:textId="77777777" w:rsidR="00C92A93" w:rsidRDefault="00C92A93" w:rsidP="00EC3371">
            <w:pPr>
              <w:rPr>
                <w:sz w:val="24"/>
                <w:szCs w:val="24"/>
                <w:lang w:val="hu-HU"/>
              </w:rPr>
            </w:pPr>
            <w:r>
              <w:rPr>
                <w:sz w:val="24"/>
                <w:szCs w:val="24"/>
                <w:lang w:val="hu-HU"/>
              </w:rPr>
              <w:t>A tűzeset valószínűsége parányi, azonban a kár óriási. A projektcsapat biztosítást köt, tűz esetén, a biztosító megtéríti a károkat. +500.000 Ft kockázati költség</w:t>
            </w:r>
          </w:p>
        </w:tc>
      </w:tr>
    </w:tbl>
    <w:p w14:paraId="7C6B6F03" w14:textId="77777777" w:rsidR="00C92A93" w:rsidRPr="008A23FD" w:rsidRDefault="00C92A93" w:rsidP="00C92A93">
      <w:pPr>
        <w:rPr>
          <w:sz w:val="24"/>
          <w:szCs w:val="24"/>
          <w:lang w:val="hu-HU"/>
        </w:rPr>
      </w:pPr>
    </w:p>
    <w:p w14:paraId="408EB6B5" w14:textId="77777777" w:rsidR="00C92A93" w:rsidRDefault="00C92A93" w:rsidP="00C92A93">
      <w:pPr>
        <w:pStyle w:val="Listaszerbekezds"/>
        <w:numPr>
          <w:ilvl w:val="0"/>
          <w:numId w:val="1"/>
        </w:numPr>
        <w:rPr>
          <w:sz w:val="24"/>
          <w:szCs w:val="24"/>
          <w:lang w:val="hu-HU"/>
        </w:rPr>
      </w:pPr>
      <w:r w:rsidRPr="008D5830">
        <w:rPr>
          <w:sz w:val="24"/>
          <w:szCs w:val="24"/>
          <w:lang w:val="hu-HU"/>
        </w:rPr>
        <w:t>Kockázati tartalék képzése</w:t>
      </w:r>
    </w:p>
    <w:p w14:paraId="3E0417E5" w14:textId="2D4FD763" w:rsidR="00C92A93" w:rsidRDefault="00C92A93" w:rsidP="00C92A93">
      <w:pPr>
        <w:pStyle w:val="Listaszerbekezds"/>
        <w:numPr>
          <w:ilvl w:val="1"/>
          <w:numId w:val="1"/>
        </w:numPr>
        <w:rPr>
          <w:sz w:val="24"/>
          <w:szCs w:val="24"/>
          <w:lang w:val="hu-HU"/>
        </w:rPr>
      </w:pPr>
      <w:r>
        <w:rPr>
          <w:sz w:val="24"/>
          <w:szCs w:val="24"/>
          <w:lang w:val="hu-HU"/>
        </w:rPr>
        <w:t>Amennyiben a projektcsapatnak van lehetősége, a feltárt kockázatok kezelésére érdemes kockázati tartalékot képezni. Ez esetben a közvetlen kockázati tartalék 225.000 Forint, a közvetett biztosítási költség 500.000 Forint. Ezek hozzáadódnak a befektetési költségekhez.</w:t>
      </w:r>
    </w:p>
    <w:p w14:paraId="5CD9DF14" w14:textId="1CE26B73" w:rsidR="00C92A93" w:rsidRPr="00C92A93" w:rsidRDefault="00C92A93" w:rsidP="00C92A93">
      <w:pPr>
        <w:rPr>
          <w:sz w:val="24"/>
          <w:szCs w:val="24"/>
          <w:lang w:val="hu-HU"/>
        </w:rPr>
      </w:pPr>
      <w:r>
        <w:rPr>
          <w:sz w:val="24"/>
          <w:szCs w:val="24"/>
          <w:lang w:val="hu-HU"/>
        </w:rPr>
        <w:br w:type="page"/>
      </w:r>
    </w:p>
    <w:p w14:paraId="009683C4" w14:textId="77777777" w:rsidR="00C92A93" w:rsidRPr="008D5830" w:rsidRDefault="00C92A93" w:rsidP="00C92A93">
      <w:pPr>
        <w:pStyle w:val="Cmsor1"/>
        <w:numPr>
          <w:ilvl w:val="0"/>
          <w:numId w:val="2"/>
        </w:numPr>
        <w:spacing w:after="240"/>
        <w:ind w:left="714" w:hanging="357"/>
        <w:rPr>
          <w:b/>
          <w:bCs/>
          <w:sz w:val="24"/>
          <w:szCs w:val="24"/>
          <w:lang w:val="hu-HU"/>
        </w:rPr>
      </w:pPr>
      <w:r w:rsidRPr="008D5830">
        <w:rPr>
          <w:b/>
          <w:bCs/>
          <w:sz w:val="24"/>
          <w:szCs w:val="24"/>
          <w:lang w:val="hu-HU"/>
        </w:rPr>
        <w:t>Projekt erőforrás terv</w:t>
      </w:r>
    </w:p>
    <w:p w14:paraId="2949A7E2" w14:textId="77777777" w:rsidR="00C92A93" w:rsidRPr="00846B2B" w:rsidRDefault="00C92A93" w:rsidP="00C92A93">
      <w:pPr>
        <w:rPr>
          <w:sz w:val="24"/>
          <w:szCs w:val="24"/>
          <w:lang w:val="hu-HU"/>
        </w:rPr>
      </w:pPr>
      <w:r>
        <w:rPr>
          <w:noProof/>
          <w:lang w:val="hu-HU" w:eastAsia="hu-HU"/>
        </w:rPr>
        <w:drawing>
          <wp:inline distT="0" distB="0" distL="0" distR="0" wp14:anchorId="10754856" wp14:editId="7E64CCE0">
            <wp:extent cx="5760720" cy="2371725"/>
            <wp:effectExtent l="0" t="0" r="11430" b="952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tbl>
      <w:tblPr>
        <w:tblW w:w="5000" w:type="pct"/>
        <w:tblBorders>
          <w:top w:val="single" w:sz="4" w:space="0" w:color="B1BBCC"/>
          <w:left w:val="single" w:sz="4" w:space="0" w:color="B1BBCC"/>
          <w:bottom w:val="single" w:sz="4" w:space="0" w:color="B1BBCC"/>
          <w:right w:val="single" w:sz="4" w:space="0" w:color="B1BBCC"/>
        </w:tblBorders>
        <w:tblCellMar>
          <w:top w:w="8" w:type="dxa"/>
          <w:left w:w="8" w:type="dxa"/>
          <w:bottom w:w="8" w:type="dxa"/>
          <w:right w:w="8" w:type="dxa"/>
        </w:tblCellMar>
        <w:tblLook w:val="04A0" w:firstRow="1" w:lastRow="0" w:firstColumn="1" w:lastColumn="0" w:noHBand="0" w:noVBand="1"/>
      </w:tblPr>
      <w:tblGrid>
        <w:gridCol w:w="1551"/>
        <w:gridCol w:w="2128"/>
        <w:gridCol w:w="1135"/>
        <w:gridCol w:w="1702"/>
        <w:gridCol w:w="2546"/>
      </w:tblGrid>
      <w:tr w:rsidR="00C92A93" w:rsidRPr="00924EEE" w14:paraId="15A3E4BB" w14:textId="77777777" w:rsidTr="00EC3371">
        <w:tc>
          <w:tcPr>
            <w:tcW w:w="856" w:type="pct"/>
            <w:tcBorders>
              <w:top w:val="single" w:sz="4" w:space="0" w:color="B1BBCC"/>
              <w:left w:val="single" w:sz="4" w:space="0" w:color="B1BBCC"/>
              <w:bottom w:val="single" w:sz="4" w:space="0" w:color="B1BBCC"/>
              <w:right w:val="single" w:sz="4" w:space="0" w:color="B1BBCC"/>
            </w:tcBorders>
            <w:shd w:val="clear" w:color="auto" w:fill="792C26" w:themeFill="accent4" w:themeFillShade="BF"/>
            <w:vAlign w:val="center"/>
          </w:tcPr>
          <w:p w14:paraId="09BA4CFE" w14:textId="77777777" w:rsidR="00C92A93" w:rsidRPr="00924EEE" w:rsidRDefault="00C92A93" w:rsidP="00EC3371">
            <w:pPr>
              <w:spacing w:before="120"/>
              <w:jc w:val="center"/>
              <w:rPr>
                <w:b/>
                <w:bCs/>
                <w:color w:val="FFFFFF" w:themeColor="background1"/>
                <w:sz w:val="24"/>
                <w:szCs w:val="24"/>
                <w:lang w:val="hu-HU"/>
              </w:rPr>
            </w:pPr>
            <w:r w:rsidRPr="00924EEE">
              <w:rPr>
                <w:b/>
                <w:bCs/>
                <w:color w:val="FFFFFF" w:themeColor="background1"/>
                <w:sz w:val="24"/>
                <w:szCs w:val="24"/>
                <w:lang w:val="hu-HU"/>
              </w:rPr>
              <w:t>Tevékenység sorszáma</w:t>
            </w:r>
          </w:p>
        </w:tc>
        <w:tc>
          <w:tcPr>
            <w:tcW w:w="1174" w:type="pct"/>
            <w:tcBorders>
              <w:top w:val="single" w:sz="4" w:space="0" w:color="B1BBCC"/>
              <w:left w:val="single" w:sz="4" w:space="0" w:color="B1BBCC"/>
              <w:bottom w:val="single" w:sz="4" w:space="0" w:color="B1BBCC"/>
              <w:right w:val="single" w:sz="4" w:space="0" w:color="B1BBCC"/>
            </w:tcBorders>
            <w:shd w:val="clear" w:color="auto" w:fill="792C26" w:themeFill="accent4" w:themeFillShade="BF"/>
            <w:vAlign w:val="center"/>
            <w:hideMark/>
          </w:tcPr>
          <w:p w14:paraId="4B285A9E" w14:textId="77777777" w:rsidR="00C92A93" w:rsidRPr="00924EEE" w:rsidRDefault="00C92A93" w:rsidP="00EC3371">
            <w:pPr>
              <w:spacing w:before="120"/>
              <w:jc w:val="center"/>
              <w:rPr>
                <w:b/>
                <w:bCs/>
                <w:color w:val="FFFFFF" w:themeColor="background1"/>
                <w:sz w:val="24"/>
                <w:szCs w:val="24"/>
                <w:lang w:val="hu-HU"/>
              </w:rPr>
            </w:pPr>
            <w:r w:rsidRPr="00924EEE">
              <w:rPr>
                <w:b/>
                <w:bCs/>
                <w:color w:val="FFFFFF" w:themeColor="background1"/>
                <w:sz w:val="24"/>
                <w:szCs w:val="24"/>
                <w:lang w:val="hu-HU"/>
              </w:rPr>
              <w:t>Tevékenység neve</w:t>
            </w:r>
          </w:p>
        </w:tc>
        <w:tc>
          <w:tcPr>
            <w:tcW w:w="626" w:type="pct"/>
            <w:tcBorders>
              <w:top w:val="single" w:sz="4" w:space="0" w:color="B1BBCC"/>
              <w:left w:val="single" w:sz="4" w:space="0" w:color="B1BBCC"/>
              <w:bottom w:val="single" w:sz="4" w:space="0" w:color="B1BBCC"/>
              <w:right w:val="single" w:sz="4" w:space="0" w:color="B1BBCC"/>
            </w:tcBorders>
            <w:shd w:val="clear" w:color="auto" w:fill="792C26" w:themeFill="accent4" w:themeFillShade="BF"/>
            <w:vAlign w:val="center"/>
            <w:hideMark/>
          </w:tcPr>
          <w:p w14:paraId="66293347" w14:textId="77777777" w:rsidR="00C92A93" w:rsidRPr="00924EEE" w:rsidRDefault="00C92A93" w:rsidP="00EC3371">
            <w:pPr>
              <w:spacing w:before="120"/>
              <w:jc w:val="center"/>
              <w:rPr>
                <w:b/>
                <w:bCs/>
                <w:color w:val="FFFFFF" w:themeColor="background1"/>
                <w:sz w:val="24"/>
                <w:szCs w:val="24"/>
                <w:lang w:val="hu-HU"/>
              </w:rPr>
            </w:pPr>
            <w:r w:rsidRPr="00924EEE">
              <w:rPr>
                <w:b/>
                <w:bCs/>
                <w:color w:val="FFFFFF" w:themeColor="background1"/>
                <w:sz w:val="24"/>
                <w:szCs w:val="24"/>
                <w:lang w:val="hu-HU"/>
              </w:rPr>
              <w:t>Időtartam</w:t>
            </w:r>
          </w:p>
        </w:tc>
        <w:tc>
          <w:tcPr>
            <w:tcW w:w="939" w:type="pct"/>
            <w:tcBorders>
              <w:top w:val="single" w:sz="4" w:space="0" w:color="B1BBCC"/>
              <w:left w:val="single" w:sz="4" w:space="0" w:color="B1BBCC"/>
              <w:bottom w:val="single" w:sz="4" w:space="0" w:color="B1BBCC"/>
              <w:right w:val="single" w:sz="4" w:space="0" w:color="B1BBCC"/>
            </w:tcBorders>
            <w:shd w:val="clear" w:color="auto" w:fill="792C26" w:themeFill="accent4" w:themeFillShade="BF"/>
            <w:vAlign w:val="center"/>
            <w:hideMark/>
          </w:tcPr>
          <w:p w14:paraId="55A12513" w14:textId="77777777" w:rsidR="00C92A93" w:rsidRPr="00924EEE" w:rsidRDefault="00C92A93" w:rsidP="00EC3371">
            <w:pPr>
              <w:spacing w:before="120"/>
              <w:jc w:val="center"/>
              <w:rPr>
                <w:b/>
                <w:bCs/>
                <w:color w:val="FFFFFF" w:themeColor="background1"/>
                <w:sz w:val="24"/>
                <w:szCs w:val="24"/>
                <w:lang w:val="hu-HU"/>
              </w:rPr>
            </w:pPr>
            <w:r w:rsidRPr="00924EEE">
              <w:rPr>
                <w:b/>
                <w:bCs/>
                <w:color w:val="FFFFFF" w:themeColor="background1"/>
                <w:sz w:val="24"/>
                <w:szCs w:val="24"/>
                <w:lang w:val="hu-HU"/>
              </w:rPr>
              <w:t>Megelőző tevékenységek</w:t>
            </w:r>
          </w:p>
        </w:tc>
        <w:tc>
          <w:tcPr>
            <w:tcW w:w="1405" w:type="pct"/>
            <w:tcBorders>
              <w:top w:val="single" w:sz="4" w:space="0" w:color="B1BBCC"/>
              <w:left w:val="single" w:sz="4" w:space="0" w:color="B1BBCC"/>
              <w:bottom w:val="single" w:sz="4" w:space="0" w:color="B1BBCC"/>
              <w:right w:val="single" w:sz="4" w:space="0" w:color="B1BBCC"/>
            </w:tcBorders>
            <w:shd w:val="clear" w:color="auto" w:fill="792C26" w:themeFill="accent4" w:themeFillShade="BF"/>
            <w:vAlign w:val="center"/>
          </w:tcPr>
          <w:p w14:paraId="22183487" w14:textId="77777777" w:rsidR="00C92A93" w:rsidRPr="00924EEE" w:rsidRDefault="00C92A93" w:rsidP="00EC3371">
            <w:pPr>
              <w:spacing w:before="120"/>
              <w:jc w:val="center"/>
              <w:rPr>
                <w:b/>
                <w:bCs/>
                <w:color w:val="FFFFFF" w:themeColor="background1"/>
                <w:sz w:val="24"/>
                <w:szCs w:val="24"/>
                <w:lang w:val="hu-HU"/>
              </w:rPr>
            </w:pPr>
            <w:r>
              <w:rPr>
                <w:b/>
                <w:bCs/>
                <w:color w:val="FFFFFF" w:themeColor="background1"/>
                <w:sz w:val="24"/>
                <w:szCs w:val="24"/>
                <w:lang w:val="hu-HU"/>
              </w:rPr>
              <w:t>Erőforrás</w:t>
            </w:r>
          </w:p>
        </w:tc>
      </w:tr>
      <w:tr w:rsidR="00C92A93" w:rsidRPr="00924EEE" w14:paraId="13AA0CC5" w14:textId="77777777" w:rsidTr="00EC3371">
        <w:tc>
          <w:tcPr>
            <w:tcW w:w="856" w:type="pct"/>
            <w:tcBorders>
              <w:top w:val="single" w:sz="4" w:space="0" w:color="B1BBCC"/>
              <w:left w:val="single" w:sz="4" w:space="0" w:color="B1BBCC"/>
              <w:bottom w:val="single" w:sz="4" w:space="0" w:color="B1BBCC"/>
              <w:right w:val="single" w:sz="4" w:space="0" w:color="B1BBCC"/>
            </w:tcBorders>
            <w:shd w:val="clear" w:color="auto" w:fill="FFFFFF"/>
            <w:vAlign w:val="center"/>
          </w:tcPr>
          <w:p w14:paraId="4B8A8A90" w14:textId="77777777" w:rsidR="00C92A93" w:rsidRPr="00924EEE" w:rsidRDefault="00C92A93" w:rsidP="00EC3371">
            <w:pPr>
              <w:spacing w:before="60" w:after="60"/>
              <w:jc w:val="center"/>
              <w:rPr>
                <w:sz w:val="24"/>
                <w:szCs w:val="24"/>
                <w:lang w:val="hu-HU"/>
              </w:rPr>
            </w:pPr>
            <w:r>
              <w:rPr>
                <w:sz w:val="24"/>
                <w:szCs w:val="24"/>
                <w:lang w:val="hu-HU"/>
              </w:rPr>
              <w:t>A</w:t>
            </w:r>
          </w:p>
        </w:tc>
        <w:tc>
          <w:tcPr>
            <w:tcW w:w="1174" w:type="pct"/>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CF28BBC" w14:textId="77777777" w:rsidR="00C92A93" w:rsidRPr="00924EEE" w:rsidRDefault="00C92A93" w:rsidP="00EC3371">
            <w:pPr>
              <w:spacing w:before="60" w:after="60"/>
              <w:jc w:val="center"/>
              <w:rPr>
                <w:sz w:val="24"/>
                <w:szCs w:val="24"/>
                <w:lang w:val="hu-HU"/>
              </w:rPr>
            </w:pPr>
            <w:r>
              <w:rPr>
                <w:sz w:val="24"/>
                <w:szCs w:val="24"/>
                <w:lang w:val="hu-HU"/>
              </w:rPr>
              <w:t>A tevékenység</w:t>
            </w:r>
          </w:p>
        </w:tc>
        <w:tc>
          <w:tcPr>
            <w:tcW w:w="626" w:type="pct"/>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FE76179" w14:textId="77777777" w:rsidR="00C92A93" w:rsidRPr="00924EEE" w:rsidRDefault="00C92A93" w:rsidP="00EC3371">
            <w:pPr>
              <w:spacing w:before="60" w:after="60"/>
              <w:jc w:val="center"/>
              <w:rPr>
                <w:sz w:val="24"/>
                <w:szCs w:val="24"/>
                <w:lang w:val="hu-HU"/>
              </w:rPr>
            </w:pPr>
            <w:r>
              <w:rPr>
                <w:sz w:val="24"/>
                <w:szCs w:val="24"/>
                <w:lang w:val="hu-HU"/>
              </w:rPr>
              <w:t>2</w:t>
            </w:r>
            <w:r w:rsidRPr="00924EEE">
              <w:rPr>
                <w:sz w:val="24"/>
                <w:szCs w:val="24"/>
                <w:lang w:val="hu-HU"/>
              </w:rPr>
              <w:t xml:space="preserve"> nap</w:t>
            </w:r>
          </w:p>
        </w:tc>
        <w:tc>
          <w:tcPr>
            <w:tcW w:w="939" w:type="pct"/>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A931EF3" w14:textId="77777777" w:rsidR="00C92A93" w:rsidRPr="00924EEE" w:rsidRDefault="00C92A93" w:rsidP="00EC3371">
            <w:pPr>
              <w:spacing w:before="60" w:after="60"/>
              <w:jc w:val="center"/>
              <w:rPr>
                <w:sz w:val="24"/>
                <w:szCs w:val="24"/>
                <w:lang w:val="hu-HU"/>
              </w:rPr>
            </w:pPr>
            <w:r w:rsidRPr="00924EEE">
              <w:rPr>
                <w:sz w:val="24"/>
                <w:szCs w:val="24"/>
                <w:lang w:val="hu-HU"/>
              </w:rPr>
              <w:t>-</w:t>
            </w:r>
          </w:p>
        </w:tc>
        <w:tc>
          <w:tcPr>
            <w:tcW w:w="1405" w:type="pct"/>
            <w:tcBorders>
              <w:top w:val="single" w:sz="4" w:space="0" w:color="B1BBCC"/>
              <w:left w:val="single" w:sz="4" w:space="0" w:color="B1BBCC"/>
              <w:bottom w:val="single" w:sz="4" w:space="0" w:color="B1BBCC"/>
              <w:right w:val="single" w:sz="4" w:space="0" w:color="B1BBCC"/>
            </w:tcBorders>
            <w:shd w:val="clear" w:color="auto" w:fill="FFFFFF"/>
            <w:vAlign w:val="center"/>
          </w:tcPr>
          <w:p w14:paraId="49170866" w14:textId="77777777" w:rsidR="00C92A93" w:rsidRPr="00924EEE" w:rsidRDefault="00C92A93" w:rsidP="00EC3371">
            <w:pPr>
              <w:spacing w:before="60" w:after="60"/>
              <w:jc w:val="center"/>
              <w:rPr>
                <w:sz w:val="24"/>
                <w:szCs w:val="24"/>
                <w:lang w:val="hu-HU"/>
              </w:rPr>
            </w:pPr>
            <w:r>
              <w:rPr>
                <w:sz w:val="24"/>
                <w:szCs w:val="24"/>
                <w:lang w:val="hu-HU"/>
              </w:rPr>
              <w:t>A (3) szakember</w:t>
            </w:r>
          </w:p>
        </w:tc>
      </w:tr>
      <w:tr w:rsidR="00C92A93" w:rsidRPr="00924EEE" w14:paraId="70E08CE0" w14:textId="77777777" w:rsidTr="00EC3371">
        <w:tc>
          <w:tcPr>
            <w:tcW w:w="856" w:type="pct"/>
            <w:tcBorders>
              <w:top w:val="single" w:sz="4" w:space="0" w:color="B1BBCC"/>
              <w:left w:val="single" w:sz="4" w:space="0" w:color="B1BBCC"/>
              <w:bottom w:val="single" w:sz="4" w:space="0" w:color="B1BBCC"/>
              <w:right w:val="single" w:sz="4" w:space="0" w:color="B1BBCC"/>
            </w:tcBorders>
            <w:shd w:val="clear" w:color="auto" w:fill="FFFFFF"/>
            <w:vAlign w:val="center"/>
          </w:tcPr>
          <w:p w14:paraId="7DB8A1A0" w14:textId="77777777" w:rsidR="00C92A93" w:rsidRPr="00924EEE" w:rsidRDefault="00C92A93" w:rsidP="00EC3371">
            <w:pPr>
              <w:spacing w:before="60" w:after="60"/>
              <w:jc w:val="center"/>
              <w:rPr>
                <w:sz w:val="24"/>
                <w:szCs w:val="24"/>
                <w:lang w:val="hu-HU"/>
              </w:rPr>
            </w:pPr>
            <w:r>
              <w:rPr>
                <w:sz w:val="24"/>
                <w:szCs w:val="24"/>
                <w:lang w:val="hu-HU"/>
              </w:rPr>
              <w:t>B</w:t>
            </w:r>
          </w:p>
        </w:tc>
        <w:tc>
          <w:tcPr>
            <w:tcW w:w="1174" w:type="pct"/>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F1D82F1" w14:textId="77777777" w:rsidR="00C92A93" w:rsidRPr="00924EEE" w:rsidRDefault="00C92A93" w:rsidP="00EC3371">
            <w:pPr>
              <w:spacing w:before="60" w:after="60"/>
              <w:jc w:val="center"/>
              <w:rPr>
                <w:sz w:val="24"/>
                <w:szCs w:val="24"/>
                <w:lang w:val="hu-HU"/>
              </w:rPr>
            </w:pPr>
            <w:r>
              <w:rPr>
                <w:sz w:val="24"/>
                <w:szCs w:val="24"/>
                <w:lang w:val="hu-HU"/>
              </w:rPr>
              <w:t>B tevékenység</w:t>
            </w:r>
          </w:p>
        </w:tc>
        <w:tc>
          <w:tcPr>
            <w:tcW w:w="626" w:type="pct"/>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A352F4B" w14:textId="77777777" w:rsidR="00C92A93" w:rsidRPr="00924EEE" w:rsidRDefault="00C92A93" w:rsidP="00EC3371">
            <w:pPr>
              <w:spacing w:before="60" w:after="60"/>
              <w:jc w:val="center"/>
              <w:rPr>
                <w:sz w:val="24"/>
                <w:szCs w:val="24"/>
                <w:lang w:val="hu-HU"/>
              </w:rPr>
            </w:pPr>
            <w:r>
              <w:rPr>
                <w:sz w:val="24"/>
                <w:szCs w:val="24"/>
                <w:lang w:val="hu-HU"/>
              </w:rPr>
              <w:t>4</w:t>
            </w:r>
            <w:r w:rsidRPr="00924EEE">
              <w:rPr>
                <w:sz w:val="24"/>
                <w:szCs w:val="24"/>
                <w:lang w:val="hu-HU"/>
              </w:rPr>
              <w:t xml:space="preserve"> nap</w:t>
            </w:r>
          </w:p>
        </w:tc>
        <w:tc>
          <w:tcPr>
            <w:tcW w:w="939" w:type="pct"/>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5641EA0" w14:textId="77777777" w:rsidR="00C92A93" w:rsidRPr="00924EEE" w:rsidRDefault="00C92A93" w:rsidP="00EC3371">
            <w:pPr>
              <w:spacing w:before="60" w:after="60"/>
              <w:jc w:val="center"/>
              <w:rPr>
                <w:sz w:val="24"/>
                <w:szCs w:val="24"/>
                <w:lang w:val="hu-HU"/>
              </w:rPr>
            </w:pPr>
            <w:r>
              <w:rPr>
                <w:sz w:val="24"/>
                <w:szCs w:val="24"/>
                <w:lang w:val="hu-HU"/>
              </w:rPr>
              <w:t>A</w:t>
            </w:r>
          </w:p>
        </w:tc>
        <w:tc>
          <w:tcPr>
            <w:tcW w:w="1405" w:type="pct"/>
            <w:tcBorders>
              <w:top w:val="single" w:sz="4" w:space="0" w:color="B1BBCC"/>
              <w:left w:val="single" w:sz="4" w:space="0" w:color="B1BBCC"/>
              <w:bottom w:val="single" w:sz="4" w:space="0" w:color="B1BBCC"/>
              <w:right w:val="single" w:sz="4" w:space="0" w:color="B1BBCC"/>
            </w:tcBorders>
            <w:shd w:val="clear" w:color="auto" w:fill="FFFFFF"/>
            <w:vAlign w:val="center"/>
          </w:tcPr>
          <w:p w14:paraId="6CF79373" w14:textId="77777777" w:rsidR="00C92A93" w:rsidRDefault="00C92A93" w:rsidP="00EC3371">
            <w:pPr>
              <w:spacing w:before="60" w:after="60"/>
              <w:jc w:val="center"/>
              <w:rPr>
                <w:sz w:val="24"/>
                <w:szCs w:val="24"/>
                <w:lang w:val="hu-HU"/>
              </w:rPr>
            </w:pPr>
            <w:r>
              <w:rPr>
                <w:sz w:val="24"/>
                <w:szCs w:val="24"/>
                <w:lang w:val="hu-HU"/>
              </w:rPr>
              <w:t>A (3), B (1) szakember</w:t>
            </w:r>
          </w:p>
        </w:tc>
      </w:tr>
      <w:tr w:rsidR="00C92A93" w:rsidRPr="00924EEE" w14:paraId="1B999CC4" w14:textId="77777777" w:rsidTr="00EC3371">
        <w:tc>
          <w:tcPr>
            <w:tcW w:w="856" w:type="pct"/>
            <w:tcBorders>
              <w:top w:val="single" w:sz="4" w:space="0" w:color="B1BBCC"/>
              <w:left w:val="single" w:sz="4" w:space="0" w:color="B1BBCC"/>
              <w:bottom w:val="single" w:sz="4" w:space="0" w:color="B1BBCC"/>
              <w:right w:val="single" w:sz="4" w:space="0" w:color="B1BBCC"/>
            </w:tcBorders>
            <w:shd w:val="clear" w:color="auto" w:fill="FFFFFF"/>
            <w:vAlign w:val="center"/>
          </w:tcPr>
          <w:p w14:paraId="71894F01" w14:textId="77777777" w:rsidR="00C92A93" w:rsidRPr="00924EEE" w:rsidRDefault="00C92A93" w:rsidP="00EC3371">
            <w:pPr>
              <w:spacing w:before="60" w:after="60"/>
              <w:jc w:val="center"/>
              <w:rPr>
                <w:sz w:val="24"/>
                <w:szCs w:val="24"/>
                <w:lang w:val="hu-HU"/>
              </w:rPr>
            </w:pPr>
            <w:r>
              <w:rPr>
                <w:sz w:val="24"/>
                <w:szCs w:val="24"/>
                <w:lang w:val="hu-HU"/>
              </w:rPr>
              <w:t>C</w:t>
            </w:r>
          </w:p>
        </w:tc>
        <w:tc>
          <w:tcPr>
            <w:tcW w:w="1174" w:type="pct"/>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BA8CD47" w14:textId="77777777" w:rsidR="00C92A93" w:rsidRPr="00924EEE" w:rsidRDefault="00C92A93" w:rsidP="00EC3371">
            <w:pPr>
              <w:spacing w:before="60" w:after="60"/>
              <w:jc w:val="center"/>
              <w:rPr>
                <w:sz w:val="24"/>
                <w:szCs w:val="24"/>
                <w:lang w:val="hu-HU"/>
              </w:rPr>
            </w:pPr>
            <w:r>
              <w:rPr>
                <w:sz w:val="24"/>
                <w:szCs w:val="24"/>
                <w:lang w:val="hu-HU"/>
              </w:rPr>
              <w:t>C tevékenység</w:t>
            </w:r>
          </w:p>
        </w:tc>
        <w:tc>
          <w:tcPr>
            <w:tcW w:w="626" w:type="pct"/>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5D7F6A2" w14:textId="77777777" w:rsidR="00C92A93" w:rsidRPr="00924EEE" w:rsidRDefault="00C92A93" w:rsidP="00EC3371">
            <w:pPr>
              <w:spacing w:before="60" w:after="60"/>
              <w:jc w:val="center"/>
              <w:rPr>
                <w:sz w:val="24"/>
                <w:szCs w:val="24"/>
                <w:lang w:val="hu-HU"/>
              </w:rPr>
            </w:pPr>
            <w:r>
              <w:rPr>
                <w:sz w:val="24"/>
                <w:szCs w:val="24"/>
                <w:lang w:val="hu-HU"/>
              </w:rPr>
              <w:t>5</w:t>
            </w:r>
            <w:r w:rsidRPr="00924EEE">
              <w:rPr>
                <w:sz w:val="24"/>
                <w:szCs w:val="24"/>
                <w:lang w:val="hu-HU"/>
              </w:rPr>
              <w:t xml:space="preserve"> nap</w:t>
            </w:r>
          </w:p>
        </w:tc>
        <w:tc>
          <w:tcPr>
            <w:tcW w:w="939" w:type="pct"/>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91D7686" w14:textId="77777777" w:rsidR="00C92A93" w:rsidRPr="00924EEE" w:rsidRDefault="00C92A93" w:rsidP="00EC3371">
            <w:pPr>
              <w:spacing w:before="60" w:after="60"/>
              <w:jc w:val="center"/>
              <w:rPr>
                <w:sz w:val="24"/>
                <w:szCs w:val="24"/>
                <w:lang w:val="hu-HU"/>
              </w:rPr>
            </w:pPr>
            <w:r>
              <w:rPr>
                <w:sz w:val="24"/>
                <w:szCs w:val="24"/>
                <w:lang w:val="hu-HU"/>
              </w:rPr>
              <w:t>B</w:t>
            </w:r>
          </w:p>
        </w:tc>
        <w:tc>
          <w:tcPr>
            <w:tcW w:w="1405" w:type="pct"/>
            <w:tcBorders>
              <w:top w:val="single" w:sz="4" w:space="0" w:color="B1BBCC"/>
              <w:left w:val="single" w:sz="4" w:space="0" w:color="B1BBCC"/>
              <w:bottom w:val="single" w:sz="4" w:space="0" w:color="B1BBCC"/>
              <w:right w:val="single" w:sz="4" w:space="0" w:color="B1BBCC"/>
            </w:tcBorders>
            <w:shd w:val="clear" w:color="auto" w:fill="FFFFFF"/>
            <w:vAlign w:val="center"/>
          </w:tcPr>
          <w:p w14:paraId="5A58CC11" w14:textId="77777777" w:rsidR="00C92A93" w:rsidRDefault="00C92A93" w:rsidP="00EC3371">
            <w:pPr>
              <w:spacing w:before="60" w:after="60"/>
              <w:jc w:val="center"/>
              <w:rPr>
                <w:sz w:val="24"/>
                <w:szCs w:val="24"/>
                <w:lang w:val="hu-HU"/>
              </w:rPr>
            </w:pPr>
            <w:r>
              <w:rPr>
                <w:sz w:val="24"/>
                <w:szCs w:val="24"/>
                <w:lang w:val="hu-HU"/>
              </w:rPr>
              <w:t>B (2) szakember</w:t>
            </w:r>
          </w:p>
        </w:tc>
      </w:tr>
      <w:tr w:rsidR="00C92A93" w:rsidRPr="00924EEE" w14:paraId="7E10922E" w14:textId="77777777" w:rsidTr="00EC3371">
        <w:tc>
          <w:tcPr>
            <w:tcW w:w="856" w:type="pct"/>
            <w:tcBorders>
              <w:top w:val="single" w:sz="4" w:space="0" w:color="B1BBCC"/>
              <w:left w:val="single" w:sz="4" w:space="0" w:color="B1BBCC"/>
              <w:bottom w:val="single" w:sz="4" w:space="0" w:color="B1BBCC"/>
              <w:right w:val="single" w:sz="4" w:space="0" w:color="B1BBCC"/>
            </w:tcBorders>
            <w:shd w:val="clear" w:color="auto" w:fill="FFFFFF"/>
            <w:vAlign w:val="center"/>
          </w:tcPr>
          <w:p w14:paraId="6F1FD6F4" w14:textId="77777777" w:rsidR="00C92A93" w:rsidRPr="00924EEE" w:rsidRDefault="00C92A93" w:rsidP="00EC3371">
            <w:pPr>
              <w:spacing w:before="60" w:after="60"/>
              <w:jc w:val="center"/>
              <w:rPr>
                <w:sz w:val="24"/>
                <w:szCs w:val="24"/>
                <w:lang w:val="hu-HU"/>
              </w:rPr>
            </w:pPr>
            <w:r>
              <w:rPr>
                <w:sz w:val="24"/>
                <w:szCs w:val="24"/>
                <w:lang w:val="hu-HU"/>
              </w:rPr>
              <w:t>D</w:t>
            </w:r>
          </w:p>
        </w:tc>
        <w:tc>
          <w:tcPr>
            <w:tcW w:w="1174" w:type="pct"/>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38640FB" w14:textId="77777777" w:rsidR="00C92A93" w:rsidRPr="00924EEE" w:rsidRDefault="00C92A93" w:rsidP="00EC3371">
            <w:pPr>
              <w:spacing w:before="60" w:after="60"/>
              <w:jc w:val="center"/>
              <w:rPr>
                <w:sz w:val="24"/>
                <w:szCs w:val="24"/>
                <w:lang w:val="hu-HU"/>
              </w:rPr>
            </w:pPr>
            <w:r>
              <w:rPr>
                <w:sz w:val="24"/>
                <w:szCs w:val="24"/>
                <w:lang w:val="hu-HU"/>
              </w:rPr>
              <w:t>D tevékenység</w:t>
            </w:r>
          </w:p>
        </w:tc>
        <w:tc>
          <w:tcPr>
            <w:tcW w:w="626" w:type="pct"/>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077BE37" w14:textId="77777777" w:rsidR="00C92A93" w:rsidRPr="00924EEE" w:rsidRDefault="00C92A93" w:rsidP="00EC3371">
            <w:pPr>
              <w:spacing w:before="60" w:after="60"/>
              <w:jc w:val="center"/>
              <w:rPr>
                <w:sz w:val="24"/>
                <w:szCs w:val="24"/>
                <w:lang w:val="hu-HU"/>
              </w:rPr>
            </w:pPr>
            <w:r>
              <w:rPr>
                <w:sz w:val="24"/>
                <w:szCs w:val="24"/>
                <w:lang w:val="hu-HU"/>
              </w:rPr>
              <w:t>2</w:t>
            </w:r>
            <w:r w:rsidRPr="00924EEE">
              <w:rPr>
                <w:sz w:val="24"/>
                <w:szCs w:val="24"/>
                <w:lang w:val="hu-HU"/>
              </w:rPr>
              <w:t xml:space="preserve"> nap</w:t>
            </w:r>
          </w:p>
        </w:tc>
        <w:tc>
          <w:tcPr>
            <w:tcW w:w="939" w:type="pct"/>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CC92670" w14:textId="77777777" w:rsidR="00C92A93" w:rsidRPr="00924EEE" w:rsidRDefault="00C92A93" w:rsidP="00EC3371">
            <w:pPr>
              <w:spacing w:before="60" w:after="60"/>
              <w:jc w:val="center"/>
              <w:rPr>
                <w:sz w:val="24"/>
                <w:szCs w:val="24"/>
                <w:lang w:val="hu-HU"/>
              </w:rPr>
            </w:pPr>
            <w:r>
              <w:rPr>
                <w:sz w:val="24"/>
                <w:szCs w:val="24"/>
                <w:lang w:val="hu-HU"/>
              </w:rPr>
              <w:t>B</w:t>
            </w:r>
          </w:p>
        </w:tc>
        <w:tc>
          <w:tcPr>
            <w:tcW w:w="1405" w:type="pct"/>
            <w:tcBorders>
              <w:top w:val="single" w:sz="4" w:space="0" w:color="B1BBCC"/>
              <w:left w:val="single" w:sz="4" w:space="0" w:color="B1BBCC"/>
              <w:bottom w:val="single" w:sz="4" w:space="0" w:color="B1BBCC"/>
              <w:right w:val="single" w:sz="4" w:space="0" w:color="B1BBCC"/>
            </w:tcBorders>
            <w:shd w:val="clear" w:color="auto" w:fill="FFFFFF"/>
            <w:vAlign w:val="center"/>
          </w:tcPr>
          <w:p w14:paraId="5BD46416" w14:textId="77777777" w:rsidR="00C92A93" w:rsidRDefault="00C92A93" w:rsidP="00EC3371">
            <w:pPr>
              <w:spacing w:before="60" w:after="60"/>
              <w:jc w:val="center"/>
              <w:rPr>
                <w:sz w:val="24"/>
                <w:szCs w:val="24"/>
                <w:lang w:val="hu-HU"/>
              </w:rPr>
            </w:pPr>
            <w:r>
              <w:rPr>
                <w:sz w:val="24"/>
                <w:szCs w:val="24"/>
                <w:lang w:val="hu-HU"/>
              </w:rPr>
              <w:t>C (4) szakember</w:t>
            </w:r>
          </w:p>
        </w:tc>
      </w:tr>
      <w:tr w:rsidR="00C92A93" w:rsidRPr="00924EEE" w14:paraId="2E0DC79E" w14:textId="77777777" w:rsidTr="00EC3371">
        <w:tc>
          <w:tcPr>
            <w:tcW w:w="856" w:type="pct"/>
            <w:tcBorders>
              <w:top w:val="single" w:sz="4" w:space="0" w:color="B1BBCC"/>
              <w:left w:val="single" w:sz="4" w:space="0" w:color="B1BBCC"/>
              <w:bottom w:val="single" w:sz="4" w:space="0" w:color="B1BBCC"/>
              <w:right w:val="single" w:sz="4" w:space="0" w:color="B1BBCC"/>
            </w:tcBorders>
            <w:shd w:val="clear" w:color="auto" w:fill="FFFFFF"/>
            <w:vAlign w:val="center"/>
          </w:tcPr>
          <w:p w14:paraId="5CC4E805" w14:textId="77777777" w:rsidR="00C92A93" w:rsidRPr="00924EEE" w:rsidRDefault="00C92A93" w:rsidP="00EC3371">
            <w:pPr>
              <w:spacing w:before="60" w:after="60"/>
              <w:jc w:val="center"/>
              <w:rPr>
                <w:sz w:val="24"/>
                <w:szCs w:val="24"/>
                <w:lang w:val="hu-HU"/>
              </w:rPr>
            </w:pPr>
            <w:r>
              <w:rPr>
                <w:sz w:val="24"/>
                <w:szCs w:val="24"/>
                <w:lang w:val="hu-HU"/>
              </w:rPr>
              <w:t>E</w:t>
            </w:r>
          </w:p>
        </w:tc>
        <w:tc>
          <w:tcPr>
            <w:tcW w:w="1174" w:type="pct"/>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905E4A8" w14:textId="77777777" w:rsidR="00C92A93" w:rsidRPr="00924EEE" w:rsidRDefault="00C92A93" w:rsidP="00EC3371">
            <w:pPr>
              <w:spacing w:before="60" w:after="60"/>
              <w:jc w:val="center"/>
              <w:rPr>
                <w:sz w:val="24"/>
                <w:szCs w:val="24"/>
                <w:lang w:val="hu-HU"/>
              </w:rPr>
            </w:pPr>
            <w:r>
              <w:rPr>
                <w:sz w:val="24"/>
                <w:szCs w:val="24"/>
                <w:lang w:val="hu-HU"/>
              </w:rPr>
              <w:t>E tevékenység</w:t>
            </w:r>
          </w:p>
        </w:tc>
        <w:tc>
          <w:tcPr>
            <w:tcW w:w="626" w:type="pct"/>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221B688" w14:textId="77777777" w:rsidR="00C92A93" w:rsidRPr="00924EEE" w:rsidRDefault="00C92A93" w:rsidP="00EC3371">
            <w:pPr>
              <w:spacing w:before="60" w:after="60"/>
              <w:jc w:val="center"/>
              <w:rPr>
                <w:sz w:val="24"/>
                <w:szCs w:val="24"/>
                <w:lang w:val="hu-HU"/>
              </w:rPr>
            </w:pPr>
            <w:r>
              <w:rPr>
                <w:sz w:val="24"/>
                <w:szCs w:val="24"/>
                <w:lang w:val="hu-HU"/>
              </w:rPr>
              <w:t>3</w:t>
            </w:r>
            <w:r w:rsidRPr="00924EEE">
              <w:rPr>
                <w:sz w:val="24"/>
                <w:szCs w:val="24"/>
                <w:lang w:val="hu-HU"/>
              </w:rPr>
              <w:t xml:space="preserve"> nap</w:t>
            </w:r>
          </w:p>
        </w:tc>
        <w:tc>
          <w:tcPr>
            <w:tcW w:w="939" w:type="pct"/>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2644D69" w14:textId="77777777" w:rsidR="00C92A93" w:rsidRPr="00924EEE" w:rsidRDefault="00C92A93" w:rsidP="00EC3371">
            <w:pPr>
              <w:spacing w:before="60" w:after="60"/>
              <w:jc w:val="center"/>
              <w:rPr>
                <w:sz w:val="24"/>
                <w:szCs w:val="24"/>
                <w:lang w:val="hu-HU"/>
              </w:rPr>
            </w:pPr>
            <w:r>
              <w:rPr>
                <w:sz w:val="24"/>
                <w:szCs w:val="24"/>
                <w:lang w:val="hu-HU"/>
              </w:rPr>
              <w:t>C</w:t>
            </w:r>
          </w:p>
        </w:tc>
        <w:tc>
          <w:tcPr>
            <w:tcW w:w="1405" w:type="pct"/>
            <w:tcBorders>
              <w:top w:val="single" w:sz="4" w:space="0" w:color="B1BBCC"/>
              <w:left w:val="single" w:sz="4" w:space="0" w:color="B1BBCC"/>
              <w:bottom w:val="single" w:sz="4" w:space="0" w:color="B1BBCC"/>
              <w:right w:val="single" w:sz="4" w:space="0" w:color="B1BBCC"/>
            </w:tcBorders>
            <w:shd w:val="clear" w:color="auto" w:fill="FFFFFF"/>
            <w:vAlign w:val="center"/>
          </w:tcPr>
          <w:p w14:paraId="7CFA6BFD" w14:textId="77777777" w:rsidR="00C92A93" w:rsidRDefault="00C92A93" w:rsidP="00EC3371">
            <w:pPr>
              <w:spacing w:before="60" w:after="60"/>
              <w:jc w:val="center"/>
              <w:rPr>
                <w:sz w:val="24"/>
                <w:szCs w:val="24"/>
                <w:lang w:val="hu-HU"/>
              </w:rPr>
            </w:pPr>
            <w:r>
              <w:rPr>
                <w:sz w:val="24"/>
                <w:szCs w:val="24"/>
                <w:lang w:val="hu-HU"/>
              </w:rPr>
              <w:t>C (4) szakember</w:t>
            </w:r>
          </w:p>
        </w:tc>
      </w:tr>
      <w:tr w:rsidR="00C92A93" w:rsidRPr="00924EEE" w14:paraId="216B7BE6" w14:textId="77777777" w:rsidTr="00EC3371">
        <w:tc>
          <w:tcPr>
            <w:tcW w:w="856" w:type="pct"/>
            <w:tcBorders>
              <w:top w:val="single" w:sz="4" w:space="0" w:color="B1BBCC"/>
              <w:left w:val="single" w:sz="4" w:space="0" w:color="B1BBCC"/>
              <w:bottom w:val="single" w:sz="4" w:space="0" w:color="B1BBCC"/>
              <w:right w:val="single" w:sz="4" w:space="0" w:color="B1BBCC"/>
            </w:tcBorders>
            <w:shd w:val="clear" w:color="auto" w:fill="FFFFFF"/>
            <w:vAlign w:val="center"/>
          </w:tcPr>
          <w:p w14:paraId="61AFB1DE" w14:textId="77777777" w:rsidR="00C92A93" w:rsidRPr="00924EEE" w:rsidRDefault="00C92A93" w:rsidP="00EC3371">
            <w:pPr>
              <w:spacing w:before="60" w:after="60"/>
              <w:jc w:val="center"/>
              <w:rPr>
                <w:sz w:val="24"/>
                <w:szCs w:val="24"/>
                <w:lang w:val="hu-HU"/>
              </w:rPr>
            </w:pPr>
            <w:r>
              <w:rPr>
                <w:sz w:val="24"/>
                <w:szCs w:val="24"/>
                <w:lang w:val="hu-HU"/>
              </w:rPr>
              <w:t>F</w:t>
            </w:r>
          </w:p>
        </w:tc>
        <w:tc>
          <w:tcPr>
            <w:tcW w:w="1174" w:type="pct"/>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C4777B4" w14:textId="77777777" w:rsidR="00C92A93" w:rsidRPr="00924EEE" w:rsidRDefault="00C92A93" w:rsidP="00EC3371">
            <w:pPr>
              <w:spacing w:before="60" w:after="60"/>
              <w:jc w:val="center"/>
              <w:rPr>
                <w:sz w:val="24"/>
                <w:szCs w:val="24"/>
                <w:lang w:val="hu-HU"/>
              </w:rPr>
            </w:pPr>
            <w:r>
              <w:rPr>
                <w:sz w:val="24"/>
                <w:szCs w:val="24"/>
                <w:lang w:val="hu-HU"/>
              </w:rPr>
              <w:t>F tevékenység</w:t>
            </w:r>
          </w:p>
        </w:tc>
        <w:tc>
          <w:tcPr>
            <w:tcW w:w="626" w:type="pct"/>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CC7F700" w14:textId="77777777" w:rsidR="00C92A93" w:rsidRPr="00924EEE" w:rsidRDefault="00C92A93" w:rsidP="00EC3371">
            <w:pPr>
              <w:spacing w:before="60" w:after="60"/>
              <w:jc w:val="center"/>
              <w:rPr>
                <w:sz w:val="24"/>
                <w:szCs w:val="24"/>
                <w:lang w:val="hu-HU"/>
              </w:rPr>
            </w:pPr>
            <w:r>
              <w:rPr>
                <w:sz w:val="24"/>
                <w:szCs w:val="24"/>
                <w:lang w:val="hu-HU"/>
              </w:rPr>
              <w:t>4</w:t>
            </w:r>
            <w:r w:rsidRPr="00924EEE">
              <w:rPr>
                <w:sz w:val="24"/>
                <w:szCs w:val="24"/>
                <w:lang w:val="hu-HU"/>
              </w:rPr>
              <w:t xml:space="preserve"> nap</w:t>
            </w:r>
          </w:p>
        </w:tc>
        <w:tc>
          <w:tcPr>
            <w:tcW w:w="939" w:type="pct"/>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E5BA733" w14:textId="77777777" w:rsidR="00C92A93" w:rsidRPr="00924EEE" w:rsidRDefault="00C92A93" w:rsidP="00EC3371">
            <w:pPr>
              <w:spacing w:before="60" w:after="60"/>
              <w:jc w:val="center"/>
              <w:rPr>
                <w:sz w:val="24"/>
                <w:szCs w:val="24"/>
                <w:lang w:val="hu-HU"/>
              </w:rPr>
            </w:pPr>
            <w:r>
              <w:rPr>
                <w:sz w:val="24"/>
                <w:szCs w:val="24"/>
                <w:lang w:val="hu-HU"/>
              </w:rPr>
              <w:t>D</w:t>
            </w:r>
          </w:p>
        </w:tc>
        <w:tc>
          <w:tcPr>
            <w:tcW w:w="1405" w:type="pct"/>
            <w:tcBorders>
              <w:top w:val="single" w:sz="4" w:space="0" w:color="B1BBCC"/>
              <w:left w:val="single" w:sz="4" w:space="0" w:color="B1BBCC"/>
              <w:bottom w:val="single" w:sz="4" w:space="0" w:color="B1BBCC"/>
              <w:right w:val="single" w:sz="4" w:space="0" w:color="B1BBCC"/>
            </w:tcBorders>
            <w:shd w:val="clear" w:color="auto" w:fill="FFFFFF"/>
            <w:vAlign w:val="center"/>
          </w:tcPr>
          <w:p w14:paraId="0D2A0E19" w14:textId="77777777" w:rsidR="00C92A93" w:rsidRDefault="00C92A93" w:rsidP="00EC3371">
            <w:pPr>
              <w:spacing w:before="60" w:after="60"/>
              <w:jc w:val="center"/>
              <w:rPr>
                <w:sz w:val="24"/>
                <w:szCs w:val="24"/>
                <w:lang w:val="hu-HU"/>
              </w:rPr>
            </w:pPr>
            <w:r>
              <w:rPr>
                <w:sz w:val="24"/>
                <w:szCs w:val="24"/>
                <w:lang w:val="hu-HU"/>
              </w:rPr>
              <w:t>B (2), C (1), D (3) szakember</w:t>
            </w:r>
          </w:p>
        </w:tc>
      </w:tr>
      <w:tr w:rsidR="00C92A93" w:rsidRPr="00924EEE" w14:paraId="73DFB41B" w14:textId="77777777" w:rsidTr="00EC3371">
        <w:tc>
          <w:tcPr>
            <w:tcW w:w="856" w:type="pct"/>
            <w:tcBorders>
              <w:top w:val="single" w:sz="4" w:space="0" w:color="B1BBCC"/>
              <w:left w:val="single" w:sz="4" w:space="0" w:color="B1BBCC"/>
              <w:bottom w:val="single" w:sz="4" w:space="0" w:color="B1BBCC"/>
              <w:right w:val="single" w:sz="4" w:space="0" w:color="B1BBCC"/>
            </w:tcBorders>
            <w:shd w:val="clear" w:color="auto" w:fill="FFFFFF"/>
            <w:vAlign w:val="center"/>
          </w:tcPr>
          <w:p w14:paraId="337CDD7A" w14:textId="77777777" w:rsidR="00C92A93" w:rsidRPr="00924EEE" w:rsidRDefault="00C92A93" w:rsidP="00EC3371">
            <w:pPr>
              <w:spacing w:before="60" w:after="60"/>
              <w:jc w:val="center"/>
              <w:rPr>
                <w:sz w:val="24"/>
                <w:szCs w:val="24"/>
                <w:lang w:val="hu-HU"/>
              </w:rPr>
            </w:pPr>
            <w:r>
              <w:rPr>
                <w:sz w:val="24"/>
                <w:szCs w:val="24"/>
                <w:lang w:val="hu-HU"/>
              </w:rPr>
              <w:t>G</w:t>
            </w:r>
          </w:p>
        </w:tc>
        <w:tc>
          <w:tcPr>
            <w:tcW w:w="1174" w:type="pct"/>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84970A1" w14:textId="77777777" w:rsidR="00C92A93" w:rsidRPr="00924EEE" w:rsidRDefault="00C92A93" w:rsidP="00EC3371">
            <w:pPr>
              <w:spacing w:before="60" w:after="60"/>
              <w:jc w:val="center"/>
              <w:rPr>
                <w:sz w:val="24"/>
                <w:szCs w:val="24"/>
                <w:lang w:val="hu-HU"/>
              </w:rPr>
            </w:pPr>
            <w:r>
              <w:rPr>
                <w:sz w:val="24"/>
                <w:szCs w:val="24"/>
                <w:lang w:val="hu-HU"/>
              </w:rPr>
              <w:t>G tevékenység</w:t>
            </w:r>
          </w:p>
        </w:tc>
        <w:tc>
          <w:tcPr>
            <w:tcW w:w="626" w:type="pct"/>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472AC21" w14:textId="77777777" w:rsidR="00C92A93" w:rsidRPr="00924EEE" w:rsidRDefault="00C92A93" w:rsidP="00EC3371">
            <w:pPr>
              <w:spacing w:before="60" w:after="60"/>
              <w:jc w:val="center"/>
              <w:rPr>
                <w:sz w:val="24"/>
                <w:szCs w:val="24"/>
                <w:lang w:val="hu-HU"/>
              </w:rPr>
            </w:pPr>
            <w:r>
              <w:rPr>
                <w:sz w:val="24"/>
                <w:szCs w:val="24"/>
                <w:lang w:val="hu-HU"/>
              </w:rPr>
              <w:t>1</w:t>
            </w:r>
            <w:r w:rsidRPr="00924EEE">
              <w:rPr>
                <w:sz w:val="24"/>
                <w:szCs w:val="24"/>
                <w:lang w:val="hu-HU"/>
              </w:rPr>
              <w:t xml:space="preserve"> nap</w:t>
            </w:r>
          </w:p>
        </w:tc>
        <w:tc>
          <w:tcPr>
            <w:tcW w:w="939" w:type="pct"/>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E422716" w14:textId="77777777" w:rsidR="00C92A93" w:rsidRPr="00924EEE" w:rsidRDefault="00C92A93" w:rsidP="00EC3371">
            <w:pPr>
              <w:spacing w:before="60" w:after="60"/>
              <w:jc w:val="center"/>
              <w:rPr>
                <w:sz w:val="24"/>
                <w:szCs w:val="24"/>
                <w:lang w:val="hu-HU"/>
              </w:rPr>
            </w:pPr>
            <w:r>
              <w:rPr>
                <w:sz w:val="24"/>
                <w:szCs w:val="24"/>
                <w:lang w:val="hu-HU"/>
              </w:rPr>
              <w:t>F</w:t>
            </w:r>
          </w:p>
        </w:tc>
        <w:tc>
          <w:tcPr>
            <w:tcW w:w="1405" w:type="pct"/>
            <w:tcBorders>
              <w:top w:val="single" w:sz="4" w:space="0" w:color="B1BBCC"/>
              <w:left w:val="single" w:sz="4" w:space="0" w:color="B1BBCC"/>
              <w:bottom w:val="single" w:sz="4" w:space="0" w:color="B1BBCC"/>
              <w:right w:val="single" w:sz="4" w:space="0" w:color="B1BBCC"/>
            </w:tcBorders>
            <w:shd w:val="clear" w:color="auto" w:fill="FFFFFF"/>
            <w:vAlign w:val="center"/>
          </w:tcPr>
          <w:p w14:paraId="1AE23A35" w14:textId="77777777" w:rsidR="00C92A93" w:rsidRDefault="00C92A93" w:rsidP="00EC3371">
            <w:pPr>
              <w:spacing w:before="60" w:after="60"/>
              <w:jc w:val="center"/>
              <w:rPr>
                <w:sz w:val="24"/>
                <w:szCs w:val="24"/>
                <w:lang w:val="hu-HU"/>
              </w:rPr>
            </w:pPr>
            <w:r>
              <w:rPr>
                <w:sz w:val="24"/>
                <w:szCs w:val="24"/>
                <w:lang w:val="hu-HU"/>
              </w:rPr>
              <w:t>C (2), D (1) szakember</w:t>
            </w:r>
          </w:p>
        </w:tc>
      </w:tr>
      <w:tr w:rsidR="00C92A93" w:rsidRPr="00924EEE" w14:paraId="67156278" w14:textId="77777777" w:rsidTr="00EC3371">
        <w:tc>
          <w:tcPr>
            <w:tcW w:w="856" w:type="pct"/>
            <w:tcBorders>
              <w:top w:val="single" w:sz="4" w:space="0" w:color="B1BBCC"/>
              <w:left w:val="single" w:sz="4" w:space="0" w:color="B1BBCC"/>
              <w:bottom w:val="single" w:sz="4" w:space="0" w:color="B1BBCC"/>
              <w:right w:val="single" w:sz="4" w:space="0" w:color="B1BBCC"/>
            </w:tcBorders>
            <w:shd w:val="clear" w:color="auto" w:fill="FFFFFF"/>
            <w:vAlign w:val="center"/>
          </w:tcPr>
          <w:p w14:paraId="680D5A21" w14:textId="77777777" w:rsidR="00C92A93" w:rsidRPr="00924EEE" w:rsidRDefault="00C92A93" w:rsidP="00EC3371">
            <w:pPr>
              <w:spacing w:before="60" w:after="60"/>
              <w:jc w:val="center"/>
              <w:rPr>
                <w:sz w:val="24"/>
                <w:szCs w:val="24"/>
                <w:lang w:val="hu-HU"/>
              </w:rPr>
            </w:pPr>
            <w:r>
              <w:rPr>
                <w:sz w:val="24"/>
                <w:szCs w:val="24"/>
                <w:lang w:val="hu-HU"/>
              </w:rPr>
              <w:t>H</w:t>
            </w:r>
          </w:p>
        </w:tc>
        <w:tc>
          <w:tcPr>
            <w:tcW w:w="1174" w:type="pct"/>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3479A99" w14:textId="77777777" w:rsidR="00C92A93" w:rsidRPr="00924EEE" w:rsidRDefault="00C92A93" w:rsidP="00EC3371">
            <w:pPr>
              <w:spacing w:before="60" w:after="60"/>
              <w:jc w:val="center"/>
              <w:rPr>
                <w:sz w:val="24"/>
                <w:szCs w:val="24"/>
                <w:lang w:val="hu-HU"/>
              </w:rPr>
            </w:pPr>
            <w:r>
              <w:rPr>
                <w:sz w:val="24"/>
                <w:szCs w:val="24"/>
                <w:lang w:val="hu-HU"/>
              </w:rPr>
              <w:t>H tevékenység</w:t>
            </w:r>
          </w:p>
        </w:tc>
        <w:tc>
          <w:tcPr>
            <w:tcW w:w="626" w:type="pct"/>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D02CE07" w14:textId="77777777" w:rsidR="00C92A93" w:rsidRPr="00924EEE" w:rsidRDefault="00C92A93" w:rsidP="00EC3371">
            <w:pPr>
              <w:spacing w:before="60" w:after="60"/>
              <w:jc w:val="center"/>
              <w:rPr>
                <w:sz w:val="24"/>
                <w:szCs w:val="24"/>
                <w:lang w:val="hu-HU"/>
              </w:rPr>
            </w:pPr>
            <w:r>
              <w:rPr>
                <w:sz w:val="24"/>
                <w:szCs w:val="24"/>
                <w:lang w:val="hu-HU"/>
              </w:rPr>
              <w:t>3</w:t>
            </w:r>
            <w:r w:rsidRPr="00924EEE">
              <w:rPr>
                <w:sz w:val="24"/>
                <w:szCs w:val="24"/>
                <w:lang w:val="hu-HU"/>
              </w:rPr>
              <w:t xml:space="preserve"> nap</w:t>
            </w:r>
          </w:p>
        </w:tc>
        <w:tc>
          <w:tcPr>
            <w:tcW w:w="939" w:type="pct"/>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FA6B257" w14:textId="77777777" w:rsidR="00C92A93" w:rsidRPr="00924EEE" w:rsidRDefault="00C92A93" w:rsidP="00EC3371">
            <w:pPr>
              <w:spacing w:before="60" w:after="60"/>
              <w:jc w:val="center"/>
              <w:rPr>
                <w:sz w:val="24"/>
                <w:szCs w:val="24"/>
                <w:lang w:val="hu-HU"/>
              </w:rPr>
            </w:pPr>
            <w:r>
              <w:rPr>
                <w:sz w:val="24"/>
                <w:szCs w:val="24"/>
                <w:lang w:val="hu-HU"/>
              </w:rPr>
              <w:t>G; E</w:t>
            </w:r>
          </w:p>
        </w:tc>
        <w:tc>
          <w:tcPr>
            <w:tcW w:w="1405" w:type="pct"/>
            <w:tcBorders>
              <w:top w:val="single" w:sz="4" w:space="0" w:color="B1BBCC"/>
              <w:left w:val="single" w:sz="4" w:space="0" w:color="B1BBCC"/>
              <w:bottom w:val="single" w:sz="4" w:space="0" w:color="B1BBCC"/>
              <w:right w:val="single" w:sz="4" w:space="0" w:color="B1BBCC"/>
            </w:tcBorders>
            <w:shd w:val="clear" w:color="auto" w:fill="FFFFFF"/>
            <w:vAlign w:val="center"/>
          </w:tcPr>
          <w:p w14:paraId="39149E9B" w14:textId="77777777" w:rsidR="00C92A93" w:rsidRDefault="00C92A93" w:rsidP="00EC3371">
            <w:pPr>
              <w:spacing w:before="60" w:after="60"/>
              <w:jc w:val="center"/>
              <w:rPr>
                <w:sz w:val="24"/>
                <w:szCs w:val="24"/>
                <w:lang w:val="hu-HU"/>
              </w:rPr>
            </w:pPr>
            <w:r>
              <w:rPr>
                <w:sz w:val="24"/>
                <w:szCs w:val="24"/>
                <w:lang w:val="hu-HU"/>
              </w:rPr>
              <w:t>B (2), D (1) szakember</w:t>
            </w:r>
          </w:p>
        </w:tc>
      </w:tr>
      <w:tr w:rsidR="00C92A93" w:rsidRPr="00924EEE" w14:paraId="004BA527" w14:textId="77777777" w:rsidTr="00EC3371">
        <w:tc>
          <w:tcPr>
            <w:tcW w:w="856" w:type="pct"/>
            <w:tcBorders>
              <w:top w:val="single" w:sz="4" w:space="0" w:color="B1BBCC"/>
              <w:left w:val="single" w:sz="4" w:space="0" w:color="B1BBCC"/>
              <w:bottom w:val="single" w:sz="4" w:space="0" w:color="B1BBCC"/>
              <w:right w:val="single" w:sz="4" w:space="0" w:color="B1BBCC"/>
            </w:tcBorders>
            <w:shd w:val="clear" w:color="auto" w:fill="FFFFFF"/>
            <w:vAlign w:val="center"/>
          </w:tcPr>
          <w:p w14:paraId="3A6F7E58" w14:textId="77777777" w:rsidR="00C92A93" w:rsidRPr="00924EEE" w:rsidRDefault="00C92A93" w:rsidP="00EC3371">
            <w:pPr>
              <w:spacing w:before="60" w:after="60"/>
              <w:jc w:val="center"/>
              <w:rPr>
                <w:sz w:val="24"/>
                <w:szCs w:val="24"/>
                <w:lang w:val="hu-HU"/>
              </w:rPr>
            </w:pPr>
            <w:r>
              <w:rPr>
                <w:sz w:val="24"/>
                <w:szCs w:val="24"/>
                <w:lang w:val="hu-HU"/>
              </w:rPr>
              <w:t>I</w:t>
            </w:r>
          </w:p>
        </w:tc>
        <w:tc>
          <w:tcPr>
            <w:tcW w:w="1174" w:type="pct"/>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24ECD42" w14:textId="77777777" w:rsidR="00C92A93" w:rsidRPr="00924EEE" w:rsidRDefault="00C92A93" w:rsidP="00EC3371">
            <w:pPr>
              <w:spacing w:before="60" w:after="60"/>
              <w:jc w:val="center"/>
              <w:rPr>
                <w:sz w:val="24"/>
                <w:szCs w:val="24"/>
                <w:lang w:val="hu-HU"/>
              </w:rPr>
            </w:pPr>
            <w:r>
              <w:rPr>
                <w:sz w:val="24"/>
                <w:szCs w:val="24"/>
                <w:lang w:val="hu-HU"/>
              </w:rPr>
              <w:t>I tevékenység</w:t>
            </w:r>
          </w:p>
        </w:tc>
        <w:tc>
          <w:tcPr>
            <w:tcW w:w="626" w:type="pct"/>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4254E46" w14:textId="77777777" w:rsidR="00C92A93" w:rsidRPr="00924EEE" w:rsidRDefault="00C92A93" w:rsidP="00EC3371">
            <w:pPr>
              <w:spacing w:before="60" w:after="60"/>
              <w:jc w:val="center"/>
              <w:rPr>
                <w:sz w:val="24"/>
                <w:szCs w:val="24"/>
                <w:lang w:val="hu-HU"/>
              </w:rPr>
            </w:pPr>
            <w:r w:rsidRPr="00924EEE">
              <w:rPr>
                <w:sz w:val="24"/>
                <w:szCs w:val="24"/>
                <w:lang w:val="hu-HU"/>
              </w:rPr>
              <w:t>3 nap</w:t>
            </w:r>
          </w:p>
        </w:tc>
        <w:tc>
          <w:tcPr>
            <w:tcW w:w="939" w:type="pct"/>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638791F" w14:textId="77777777" w:rsidR="00C92A93" w:rsidRPr="00924EEE" w:rsidRDefault="00C92A93" w:rsidP="00EC3371">
            <w:pPr>
              <w:spacing w:before="60" w:after="60"/>
              <w:jc w:val="center"/>
              <w:rPr>
                <w:sz w:val="24"/>
                <w:szCs w:val="24"/>
                <w:lang w:val="hu-HU"/>
              </w:rPr>
            </w:pPr>
            <w:r>
              <w:rPr>
                <w:sz w:val="24"/>
                <w:szCs w:val="24"/>
                <w:lang w:val="hu-HU"/>
              </w:rPr>
              <w:t>H</w:t>
            </w:r>
          </w:p>
        </w:tc>
        <w:tc>
          <w:tcPr>
            <w:tcW w:w="1405" w:type="pct"/>
            <w:tcBorders>
              <w:top w:val="single" w:sz="4" w:space="0" w:color="B1BBCC"/>
              <w:left w:val="single" w:sz="4" w:space="0" w:color="B1BBCC"/>
              <w:bottom w:val="single" w:sz="4" w:space="0" w:color="B1BBCC"/>
              <w:right w:val="single" w:sz="4" w:space="0" w:color="B1BBCC"/>
            </w:tcBorders>
            <w:shd w:val="clear" w:color="auto" w:fill="FFFFFF"/>
            <w:vAlign w:val="center"/>
          </w:tcPr>
          <w:p w14:paraId="5F8B5BBF" w14:textId="77777777" w:rsidR="00C92A93" w:rsidRDefault="00C92A93" w:rsidP="00EC3371">
            <w:pPr>
              <w:spacing w:before="60" w:after="60"/>
              <w:jc w:val="center"/>
              <w:rPr>
                <w:sz w:val="24"/>
                <w:szCs w:val="24"/>
                <w:lang w:val="hu-HU"/>
              </w:rPr>
            </w:pPr>
            <w:r>
              <w:rPr>
                <w:sz w:val="24"/>
                <w:szCs w:val="24"/>
                <w:lang w:val="hu-HU"/>
              </w:rPr>
              <w:t>A (1), B (4) szakember</w:t>
            </w:r>
          </w:p>
        </w:tc>
      </w:tr>
      <w:tr w:rsidR="00C92A93" w:rsidRPr="00924EEE" w14:paraId="21D6A8AB" w14:textId="77777777" w:rsidTr="00EC3371">
        <w:tc>
          <w:tcPr>
            <w:tcW w:w="856" w:type="pct"/>
            <w:tcBorders>
              <w:top w:val="single" w:sz="4" w:space="0" w:color="B1BBCC"/>
              <w:left w:val="single" w:sz="4" w:space="0" w:color="B1BBCC"/>
              <w:bottom w:val="single" w:sz="4" w:space="0" w:color="B1BBCC"/>
              <w:right w:val="single" w:sz="4" w:space="0" w:color="B1BBCC"/>
            </w:tcBorders>
            <w:shd w:val="clear" w:color="auto" w:fill="FFFFFF"/>
            <w:vAlign w:val="center"/>
          </w:tcPr>
          <w:p w14:paraId="710B78D2" w14:textId="77777777" w:rsidR="00C92A93" w:rsidRPr="00924EEE" w:rsidRDefault="00C92A93" w:rsidP="00EC3371">
            <w:pPr>
              <w:spacing w:before="60" w:after="60"/>
              <w:jc w:val="center"/>
              <w:rPr>
                <w:sz w:val="24"/>
                <w:szCs w:val="24"/>
                <w:lang w:val="hu-HU"/>
              </w:rPr>
            </w:pPr>
            <w:r>
              <w:rPr>
                <w:sz w:val="24"/>
                <w:szCs w:val="24"/>
                <w:lang w:val="hu-HU"/>
              </w:rPr>
              <w:t>J</w:t>
            </w:r>
          </w:p>
        </w:tc>
        <w:tc>
          <w:tcPr>
            <w:tcW w:w="1174" w:type="pct"/>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026FE35" w14:textId="77777777" w:rsidR="00C92A93" w:rsidRPr="00924EEE" w:rsidRDefault="00C92A93" w:rsidP="00EC3371">
            <w:pPr>
              <w:spacing w:before="60" w:after="60"/>
              <w:jc w:val="center"/>
              <w:rPr>
                <w:sz w:val="24"/>
                <w:szCs w:val="24"/>
                <w:lang w:val="hu-HU"/>
              </w:rPr>
            </w:pPr>
            <w:r>
              <w:rPr>
                <w:sz w:val="24"/>
                <w:szCs w:val="24"/>
                <w:lang w:val="hu-HU"/>
              </w:rPr>
              <w:t>J tevékenység</w:t>
            </w:r>
          </w:p>
        </w:tc>
        <w:tc>
          <w:tcPr>
            <w:tcW w:w="626" w:type="pct"/>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2F33176" w14:textId="77777777" w:rsidR="00C92A93" w:rsidRPr="00924EEE" w:rsidRDefault="00C92A93" w:rsidP="00EC3371">
            <w:pPr>
              <w:spacing w:before="60" w:after="60"/>
              <w:jc w:val="center"/>
              <w:rPr>
                <w:sz w:val="24"/>
                <w:szCs w:val="24"/>
                <w:lang w:val="hu-HU"/>
              </w:rPr>
            </w:pPr>
            <w:r w:rsidRPr="00924EEE">
              <w:rPr>
                <w:sz w:val="24"/>
                <w:szCs w:val="24"/>
                <w:lang w:val="hu-HU"/>
              </w:rPr>
              <w:t>2 nap</w:t>
            </w:r>
          </w:p>
        </w:tc>
        <w:tc>
          <w:tcPr>
            <w:tcW w:w="939" w:type="pct"/>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6BD5F85" w14:textId="77777777" w:rsidR="00C92A93" w:rsidRPr="00924EEE" w:rsidRDefault="00C92A93" w:rsidP="00EC3371">
            <w:pPr>
              <w:spacing w:before="60" w:after="60"/>
              <w:jc w:val="center"/>
              <w:rPr>
                <w:sz w:val="24"/>
                <w:szCs w:val="24"/>
                <w:lang w:val="hu-HU"/>
              </w:rPr>
            </w:pPr>
            <w:r>
              <w:rPr>
                <w:sz w:val="24"/>
                <w:szCs w:val="24"/>
                <w:lang w:val="hu-HU"/>
              </w:rPr>
              <w:t>I</w:t>
            </w:r>
          </w:p>
        </w:tc>
        <w:tc>
          <w:tcPr>
            <w:tcW w:w="1405" w:type="pct"/>
            <w:tcBorders>
              <w:top w:val="single" w:sz="4" w:space="0" w:color="B1BBCC"/>
              <w:left w:val="single" w:sz="4" w:space="0" w:color="B1BBCC"/>
              <w:bottom w:val="single" w:sz="4" w:space="0" w:color="B1BBCC"/>
              <w:right w:val="single" w:sz="4" w:space="0" w:color="B1BBCC"/>
            </w:tcBorders>
            <w:shd w:val="clear" w:color="auto" w:fill="FFFFFF"/>
            <w:vAlign w:val="center"/>
          </w:tcPr>
          <w:p w14:paraId="3A06617C" w14:textId="77777777" w:rsidR="00C92A93" w:rsidRDefault="00C92A93" w:rsidP="00EC3371">
            <w:pPr>
              <w:spacing w:before="60" w:after="60"/>
              <w:jc w:val="center"/>
              <w:rPr>
                <w:sz w:val="24"/>
                <w:szCs w:val="24"/>
                <w:lang w:val="hu-HU"/>
              </w:rPr>
            </w:pPr>
            <w:r>
              <w:rPr>
                <w:sz w:val="24"/>
                <w:szCs w:val="24"/>
                <w:lang w:val="hu-HU"/>
              </w:rPr>
              <w:t>A (1) szakember</w:t>
            </w:r>
          </w:p>
        </w:tc>
      </w:tr>
    </w:tbl>
    <w:p w14:paraId="43115AB3" w14:textId="77777777" w:rsidR="00C92A93" w:rsidRDefault="00C92A93" w:rsidP="00C92A93">
      <w:pPr>
        <w:rPr>
          <w:sz w:val="24"/>
          <w:szCs w:val="24"/>
          <w:lang w:val="hu-HU"/>
        </w:rPr>
      </w:pPr>
    </w:p>
    <w:p w14:paraId="0BD14FCF" w14:textId="77777777" w:rsidR="00C92A93" w:rsidRDefault="00C92A93" w:rsidP="00C92A93">
      <w:pPr>
        <w:jc w:val="center"/>
        <w:rPr>
          <w:sz w:val="24"/>
          <w:szCs w:val="24"/>
          <w:lang w:val="hu-HU"/>
        </w:rPr>
      </w:pPr>
      <w:r>
        <w:rPr>
          <w:sz w:val="24"/>
          <w:szCs w:val="24"/>
          <w:lang w:val="hu-HU"/>
        </w:rPr>
        <w:t>Az Erőforrás táblázat segítségével lehetősége van a projektcsapatnak felmérni a projekt tevékenységek erőforrás igényét, illetve a szükséges szakemberek számát. A projektcsapat ezt követően optimalizálhatja, és a pénzügyi tervben már pontosan meghatározhatja a szükséges emberi erőforrás igényt és annak szükséges bérköltségét.</w:t>
      </w:r>
    </w:p>
    <w:p w14:paraId="77EF7650" w14:textId="77777777" w:rsidR="00C92A93" w:rsidRDefault="00C92A93" w:rsidP="00C92A93">
      <w:pPr>
        <w:jc w:val="center"/>
        <w:rPr>
          <w:sz w:val="24"/>
          <w:szCs w:val="24"/>
          <w:lang w:val="hu-HU"/>
        </w:rPr>
      </w:pPr>
      <w:r>
        <w:rPr>
          <w:sz w:val="24"/>
          <w:szCs w:val="24"/>
          <w:lang w:val="hu-HU"/>
        </w:rPr>
        <w:t>Fontos odafigyelni, hogy amennyiben egy projekt tevékenység párhuzamosan folyik és hasonló kvalitású szakember munkáját igényli, akkor az a szakember nem lehet két külön helyen. Arra az időre a projekt csapat kénytelen annyival több embert alkalmazni.</w:t>
      </w:r>
    </w:p>
    <w:p w14:paraId="389ACB28" w14:textId="77777777" w:rsidR="00C92A93" w:rsidRPr="00846B2B" w:rsidRDefault="00C92A93" w:rsidP="00C92A93">
      <w:pPr>
        <w:jc w:val="center"/>
        <w:rPr>
          <w:sz w:val="24"/>
          <w:szCs w:val="24"/>
          <w:lang w:val="hu-HU"/>
        </w:rPr>
      </w:pPr>
      <w:r>
        <w:rPr>
          <w:sz w:val="24"/>
          <w:szCs w:val="24"/>
          <w:lang w:val="hu-HU"/>
        </w:rPr>
        <w:t>Példa: Az A szakember napi bruttó bére 30.000 Forint. A projekt első szakaszában 3, A szakemberre van szükség 6 napra. Majd a lezárásnál is szükséges 5 napra, 1 A szakember. (A, B, I, J tevékenységek). Tehát az A szakemberek munkája bruttó 690.000 Forintba fog kerülni összesen. (6*3*30.000 + 5*1*30.000 Forint).</w:t>
      </w:r>
    </w:p>
    <w:p w14:paraId="25708D2F" w14:textId="77777777" w:rsidR="00C92A93" w:rsidRDefault="00C92A93" w:rsidP="00C92A93">
      <w:pPr>
        <w:pStyle w:val="Listaszerbekezds"/>
        <w:numPr>
          <w:ilvl w:val="0"/>
          <w:numId w:val="1"/>
        </w:numPr>
        <w:rPr>
          <w:sz w:val="24"/>
          <w:szCs w:val="24"/>
          <w:lang w:val="hu-HU"/>
        </w:rPr>
      </w:pPr>
      <w:r w:rsidRPr="008D5830">
        <w:rPr>
          <w:sz w:val="24"/>
          <w:szCs w:val="24"/>
          <w:lang w:val="hu-HU"/>
        </w:rPr>
        <w:t>Projekt optimalizálás, erőforrás csúcsok kiegyenlítése</w:t>
      </w:r>
    </w:p>
    <w:p w14:paraId="09A49CAD" w14:textId="22F7D90C" w:rsidR="00C92A93" w:rsidRDefault="00C92A93" w:rsidP="00C92A93">
      <w:pPr>
        <w:pStyle w:val="Listaszerbekezds"/>
        <w:numPr>
          <w:ilvl w:val="1"/>
          <w:numId w:val="1"/>
        </w:numPr>
        <w:rPr>
          <w:sz w:val="24"/>
          <w:szCs w:val="24"/>
          <w:lang w:val="hu-HU"/>
        </w:rPr>
      </w:pPr>
      <w:r>
        <w:rPr>
          <w:sz w:val="24"/>
          <w:szCs w:val="24"/>
          <w:lang w:val="hu-HU"/>
        </w:rPr>
        <w:t xml:space="preserve">Amennyiben nagyon sok szakember munkája egybe esik és van lehetőség egyes tevékenységek eltolására (nem a kritikus úton található tevékenységek), a projekt csapatnak érdeke lehet az adott tevékenységet csúsztatni, hogy adott időben kevesebb szakembert kelljen alkalmazni, ezzel kiegyenlítve a projekt erőforrás csúcsát és csökkentve a kiadásokat. </w:t>
      </w:r>
    </w:p>
    <w:p w14:paraId="4CFD0D66" w14:textId="36E5D785" w:rsidR="00F9071A" w:rsidRPr="00C92A93" w:rsidRDefault="00C92A93" w:rsidP="00C92A93">
      <w:pPr>
        <w:rPr>
          <w:sz w:val="24"/>
          <w:szCs w:val="24"/>
          <w:lang w:val="hu-HU"/>
        </w:rPr>
      </w:pPr>
      <w:r>
        <w:rPr>
          <w:sz w:val="24"/>
          <w:szCs w:val="24"/>
          <w:lang w:val="hu-HU"/>
        </w:rPr>
        <w:br w:type="page"/>
      </w:r>
    </w:p>
    <w:p w14:paraId="40A5697B" w14:textId="5E58C610" w:rsidR="00026B17" w:rsidRPr="008D5830" w:rsidRDefault="00026B17" w:rsidP="00F91BDD">
      <w:pPr>
        <w:pStyle w:val="Cmsor1"/>
        <w:numPr>
          <w:ilvl w:val="0"/>
          <w:numId w:val="2"/>
        </w:numPr>
        <w:spacing w:after="240"/>
        <w:ind w:left="714" w:hanging="357"/>
        <w:rPr>
          <w:b/>
          <w:bCs/>
          <w:sz w:val="24"/>
          <w:szCs w:val="24"/>
          <w:lang w:val="hu-HU"/>
        </w:rPr>
      </w:pPr>
      <w:r w:rsidRPr="008D5830">
        <w:rPr>
          <w:b/>
          <w:bCs/>
          <w:sz w:val="24"/>
          <w:szCs w:val="24"/>
          <w:lang w:val="hu-HU"/>
        </w:rPr>
        <w:t>Projekt költségterv</w:t>
      </w:r>
    </w:p>
    <w:p w14:paraId="3A261784" w14:textId="0CC577D9" w:rsidR="00026B17" w:rsidRDefault="00026B17" w:rsidP="00026B17">
      <w:pPr>
        <w:pStyle w:val="Listaszerbekezds"/>
        <w:numPr>
          <w:ilvl w:val="0"/>
          <w:numId w:val="1"/>
        </w:numPr>
        <w:rPr>
          <w:sz w:val="24"/>
          <w:szCs w:val="24"/>
          <w:lang w:val="hu-HU"/>
        </w:rPr>
      </w:pPr>
      <w:r w:rsidRPr="008D5830">
        <w:rPr>
          <w:sz w:val="24"/>
          <w:szCs w:val="24"/>
          <w:lang w:val="hu-HU"/>
        </w:rPr>
        <w:t>Finanszírozás forrása</w:t>
      </w:r>
    </w:p>
    <w:p w14:paraId="49E9A1E4" w14:textId="17D1DDCC" w:rsidR="001C73B1" w:rsidRPr="008D5830" w:rsidRDefault="001C73B1" w:rsidP="001C73B1">
      <w:pPr>
        <w:pStyle w:val="Listaszerbekezds"/>
        <w:numPr>
          <w:ilvl w:val="1"/>
          <w:numId w:val="1"/>
        </w:numPr>
        <w:rPr>
          <w:sz w:val="24"/>
          <w:szCs w:val="24"/>
          <w:lang w:val="hu-HU"/>
        </w:rPr>
      </w:pPr>
      <w:r>
        <w:rPr>
          <w:sz w:val="24"/>
          <w:szCs w:val="24"/>
          <w:lang w:val="hu-HU"/>
        </w:rPr>
        <w:t>Honnan származik a tőke, amelyből a projekt megvalósul</w:t>
      </w:r>
    </w:p>
    <w:p w14:paraId="0EB329E9" w14:textId="28DC2478" w:rsidR="00026B17" w:rsidRDefault="00026B17" w:rsidP="00026B17">
      <w:pPr>
        <w:pStyle w:val="Listaszerbekezds"/>
        <w:numPr>
          <w:ilvl w:val="0"/>
          <w:numId w:val="1"/>
        </w:numPr>
        <w:rPr>
          <w:sz w:val="24"/>
          <w:szCs w:val="24"/>
          <w:lang w:val="hu-HU"/>
        </w:rPr>
      </w:pPr>
      <w:r w:rsidRPr="008D5830">
        <w:rPr>
          <w:sz w:val="24"/>
          <w:szCs w:val="24"/>
          <w:lang w:val="hu-HU"/>
        </w:rPr>
        <w:t>Beruházási költségek</w:t>
      </w:r>
    </w:p>
    <w:p w14:paraId="69369FD1" w14:textId="1C1C6181" w:rsidR="001C73B1" w:rsidRPr="008D5830" w:rsidRDefault="001C73B1" w:rsidP="001C73B1">
      <w:pPr>
        <w:pStyle w:val="Listaszerbekezds"/>
        <w:numPr>
          <w:ilvl w:val="1"/>
          <w:numId w:val="1"/>
        </w:numPr>
        <w:rPr>
          <w:sz w:val="24"/>
          <w:szCs w:val="24"/>
          <w:lang w:val="hu-HU"/>
        </w:rPr>
      </w:pPr>
      <w:r>
        <w:rPr>
          <w:sz w:val="24"/>
          <w:szCs w:val="24"/>
          <w:lang w:val="hu-HU"/>
        </w:rPr>
        <w:t>Azoknak a beruházásoknak, vásárlásoknak a listája, amelyek a projekt elkészültéhez szükségesek</w:t>
      </w:r>
    </w:p>
    <w:p w14:paraId="5F14FAE5" w14:textId="0EE54ED1" w:rsidR="00ED67E1" w:rsidRDefault="00ED67E1" w:rsidP="00026B17">
      <w:pPr>
        <w:pStyle w:val="Listaszerbekezds"/>
        <w:numPr>
          <w:ilvl w:val="0"/>
          <w:numId w:val="1"/>
        </w:numPr>
        <w:rPr>
          <w:sz w:val="24"/>
          <w:szCs w:val="24"/>
          <w:lang w:val="hu-HU"/>
        </w:rPr>
      </w:pPr>
      <w:r w:rsidRPr="008D5830">
        <w:rPr>
          <w:sz w:val="24"/>
          <w:szCs w:val="24"/>
          <w:lang w:val="hu-HU"/>
        </w:rPr>
        <w:t>Bérköltségek</w:t>
      </w:r>
    </w:p>
    <w:p w14:paraId="07D5433F" w14:textId="1BEE594A" w:rsidR="001C73B1" w:rsidRDefault="001C73B1" w:rsidP="001C73B1">
      <w:pPr>
        <w:pStyle w:val="Listaszerbekezds"/>
        <w:numPr>
          <w:ilvl w:val="1"/>
          <w:numId w:val="1"/>
        </w:numPr>
        <w:rPr>
          <w:sz w:val="24"/>
          <w:szCs w:val="24"/>
          <w:lang w:val="hu-HU"/>
        </w:rPr>
      </w:pPr>
      <w:r>
        <w:rPr>
          <w:sz w:val="24"/>
          <w:szCs w:val="24"/>
          <w:lang w:val="hu-HU"/>
        </w:rPr>
        <w:t>Azoknak a dolgozóknak a munkabére, akik részt vesznek a projekt kivitelezésén</w:t>
      </w:r>
    </w:p>
    <w:p w14:paraId="4FAEA43E" w14:textId="18005237" w:rsidR="001C73B1" w:rsidRDefault="001C73B1" w:rsidP="001C73B1">
      <w:pPr>
        <w:pStyle w:val="Listaszerbekezds"/>
        <w:numPr>
          <w:ilvl w:val="0"/>
          <w:numId w:val="1"/>
        </w:numPr>
        <w:rPr>
          <w:sz w:val="24"/>
          <w:szCs w:val="24"/>
          <w:lang w:val="hu-HU"/>
        </w:rPr>
      </w:pPr>
      <w:r>
        <w:rPr>
          <w:sz w:val="24"/>
          <w:szCs w:val="24"/>
          <w:lang w:val="hu-HU"/>
        </w:rPr>
        <w:t>Megtérülés számítás</w:t>
      </w:r>
    </w:p>
    <w:p w14:paraId="4B0EF601" w14:textId="1CF1922D" w:rsidR="001C73B1" w:rsidRDefault="001C73B1" w:rsidP="001C73B1">
      <w:pPr>
        <w:pStyle w:val="Listaszerbekezds"/>
        <w:numPr>
          <w:ilvl w:val="1"/>
          <w:numId w:val="1"/>
        </w:numPr>
        <w:rPr>
          <w:sz w:val="24"/>
          <w:szCs w:val="24"/>
          <w:lang w:val="hu-HU"/>
        </w:rPr>
      </w:pPr>
      <w:r>
        <w:rPr>
          <w:sz w:val="24"/>
          <w:szCs w:val="24"/>
          <w:lang w:val="hu-HU"/>
        </w:rPr>
        <w:t>Jövőbeli megtérülés kalkuláció, mekkora bevétel remélhető a következő években a projekttől, megtérülés a beruházási és bérköltségek arányában</w:t>
      </w:r>
    </w:p>
    <w:p w14:paraId="5474B932" w14:textId="73439FB7" w:rsidR="001C73B1" w:rsidRPr="008D5830" w:rsidRDefault="001C73B1" w:rsidP="001C73B1">
      <w:pPr>
        <w:pStyle w:val="Listaszerbekezds"/>
        <w:numPr>
          <w:ilvl w:val="1"/>
          <w:numId w:val="1"/>
        </w:numPr>
        <w:rPr>
          <w:sz w:val="24"/>
          <w:szCs w:val="24"/>
          <w:lang w:val="hu-HU"/>
        </w:rPr>
      </w:pPr>
      <w:r>
        <w:rPr>
          <w:sz w:val="24"/>
          <w:szCs w:val="24"/>
          <w:lang w:val="hu-HU"/>
        </w:rPr>
        <w:t>NPV számítás</w:t>
      </w:r>
    </w:p>
    <w:p w14:paraId="51F55791" w14:textId="143C8D87" w:rsidR="00ED67E1" w:rsidRDefault="00ED67E1" w:rsidP="00026B17">
      <w:pPr>
        <w:pStyle w:val="Listaszerbekezds"/>
        <w:numPr>
          <w:ilvl w:val="0"/>
          <w:numId w:val="1"/>
        </w:numPr>
        <w:rPr>
          <w:sz w:val="24"/>
          <w:szCs w:val="24"/>
          <w:lang w:val="hu-HU"/>
        </w:rPr>
      </w:pPr>
      <w:r w:rsidRPr="008D5830">
        <w:rPr>
          <w:sz w:val="24"/>
          <w:szCs w:val="24"/>
          <w:lang w:val="hu-HU"/>
        </w:rPr>
        <w:t>Cashflow</w:t>
      </w:r>
    </w:p>
    <w:p w14:paraId="1CEA5EC4" w14:textId="06070BD9" w:rsidR="00846B2B" w:rsidRPr="008D5830" w:rsidRDefault="00846B2B" w:rsidP="00846B2B">
      <w:pPr>
        <w:pStyle w:val="Listaszerbekezds"/>
        <w:numPr>
          <w:ilvl w:val="1"/>
          <w:numId w:val="1"/>
        </w:numPr>
        <w:rPr>
          <w:sz w:val="24"/>
          <w:szCs w:val="24"/>
          <w:lang w:val="hu-HU"/>
        </w:rPr>
      </w:pPr>
      <w:r>
        <w:rPr>
          <w:sz w:val="24"/>
          <w:szCs w:val="24"/>
          <w:lang w:val="hu-HU"/>
        </w:rPr>
        <w:t>Azon pénzmozgások, amelyek a projekt kivitelezés alatt, illetve az azt követő működés alatt felmerülnek (amennyiben releváns)</w:t>
      </w:r>
    </w:p>
    <w:sectPr w:rsidR="00846B2B" w:rsidRPr="008D5830" w:rsidSect="006E6A67">
      <w:headerReference w:type="default" r:id="rId71"/>
      <w:footerReference w:type="default" r:id="rId7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29BB5" w14:textId="77777777" w:rsidR="008E68B3" w:rsidRDefault="008E68B3" w:rsidP="00FD2042">
      <w:pPr>
        <w:spacing w:after="0" w:line="240" w:lineRule="auto"/>
      </w:pPr>
      <w:r>
        <w:separator/>
      </w:r>
    </w:p>
  </w:endnote>
  <w:endnote w:type="continuationSeparator" w:id="0">
    <w:p w14:paraId="6EC0EB5D" w14:textId="77777777" w:rsidR="008E68B3" w:rsidRDefault="008E68B3" w:rsidP="00FD2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6071583"/>
      <w:docPartObj>
        <w:docPartGallery w:val="Page Numbers (Bottom of Page)"/>
        <w:docPartUnique/>
      </w:docPartObj>
    </w:sdtPr>
    <w:sdtEndPr>
      <w:rPr>
        <w:color w:val="7F7F7F" w:themeColor="background1" w:themeShade="7F"/>
        <w:spacing w:val="60"/>
      </w:rPr>
    </w:sdtEndPr>
    <w:sdtContent>
      <w:p w14:paraId="2C24A1DE" w14:textId="23D77466" w:rsidR="00020903" w:rsidRDefault="00020903">
        <w:pPr>
          <w:pStyle w:val="llb"/>
          <w:pBdr>
            <w:top w:val="single" w:sz="4" w:space="1" w:color="D9D9D9" w:themeColor="background1" w:themeShade="D9"/>
          </w:pBdr>
          <w:jc w:val="right"/>
        </w:pPr>
        <w:r>
          <w:fldChar w:fldCharType="begin"/>
        </w:r>
        <w:r>
          <w:instrText xml:space="preserve"> PAGE   \* MERGEFORMAT </w:instrText>
        </w:r>
        <w:r>
          <w:fldChar w:fldCharType="separate"/>
        </w:r>
        <w:r w:rsidR="00320A01">
          <w:rPr>
            <w:noProof/>
          </w:rPr>
          <w:t>2</w:t>
        </w:r>
        <w:r>
          <w:rPr>
            <w:noProof/>
          </w:rPr>
          <w:fldChar w:fldCharType="end"/>
        </w:r>
        <w:r>
          <w:t xml:space="preserve"> | </w:t>
        </w:r>
        <w:r>
          <w:rPr>
            <w:color w:val="7F7F7F" w:themeColor="background1" w:themeShade="7F"/>
            <w:spacing w:val="60"/>
          </w:rPr>
          <w:t>Page</w:t>
        </w:r>
      </w:p>
    </w:sdtContent>
  </w:sdt>
  <w:p w14:paraId="2BA7AF9F" w14:textId="77777777" w:rsidR="00020903" w:rsidRDefault="00020903">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50BDF" w14:textId="77777777" w:rsidR="008E68B3" w:rsidRDefault="008E68B3" w:rsidP="00FD2042">
      <w:pPr>
        <w:spacing w:after="0" w:line="240" w:lineRule="auto"/>
      </w:pPr>
      <w:r>
        <w:separator/>
      </w:r>
    </w:p>
  </w:footnote>
  <w:footnote w:type="continuationSeparator" w:id="0">
    <w:p w14:paraId="666A42DA" w14:textId="77777777" w:rsidR="008E68B3" w:rsidRDefault="008E68B3" w:rsidP="00FD20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62AD4" w14:textId="58D60E50" w:rsidR="00020903" w:rsidRDefault="00020903">
    <w:pPr>
      <w:pStyle w:val="lfej"/>
    </w:pPr>
    <w:r>
      <w:rPr>
        <w:noProof/>
        <w:lang w:val="hu-HU" w:eastAsia="hu-HU"/>
      </w:rPr>
      <w:drawing>
        <wp:inline distT="0" distB="0" distL="0" distR="0" wp14:anchorId="1311D8BF" wp14:editId="3EC8F0E5">
          <wp:extent cx="1343025" cy="370398"/>
          <wp:effectExtent l="0" t="0" r="0" b="0"/>
          <wp:docPr id="5" name="Picture 5" descr="Arculatváltás - Óbudai Egyetem - Arculatvált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culatváltás - Óbudai Egyetem - Arculatváltás"/>
                  <pic:cNvPicPr>
                    <a:picLocks noChangeAspect="1" noChangeArrowheads="1"/>
                  </pic:cNvPicPr>
                </pic:nvPicPr>
                <pic:blipFill>
                  <a:blip r:embed="rId1">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60576" cy="375239"/>
                  </a:xfrm>
                  <a:prstGeom prst="rect">
                    <a:avLst/>
                  </a:prstGeom>
                  <a:noFill/>
                  <a:ln>
                    <a:noFill/>
                  </a:ln>
                </pic:spPr>
              </pic:pic>
            </a:graphicData>
          </a:graphic>
        </wp:inline>
      </w:drawing>
    </w:r>
    <w:r>
      <w:tab/>
    </w:r>
    <w:r>
      <w:tab/>
      <w:t>Projektmunka - 202</w:t>
    </w:r>
    <w:r w:rsidR="00F35CF6">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F573EF"/>
    <w:multiLevelType w:val="hybridMultilevel"/>
    <w:tmpl w:val="37E6DD40"/>
    <w:lvl w:ilvl="0" w:tplc="5AEC7F78">
      <w:numFmt w:val="bullet"/>
      <w:lvlText w:val="-"/>
      <w:lvlJc w:val="left"/>
      <w:pPr>
        <w:ind w:left="720" w:hanging="360"/>
      </w:pPr>
      <w:rPr>
        <w:rFonts w:ascii="Calibri" w:eastAsiaTheme="minorHAnsi" w:hAnsi="Calibri" w:cs="Calibri" w:hint="default"/>
      </w:rPr>
    </w:lvl>
    <w:lvl w:ilvl="1" w:tplc="CDC46564">
      <w:numFmt w:val="bullet"/>
      <w:lvlText w:val="-"/>
      <w:lvlJc w:val="left"/>
      <w:pPr>
        <w:ind w:left="1440" w:hanging="360"/>
      </w:pPr>
      <w:rPr>
        <w:rFonts w:ascii="Arial Narrow" w:eastAsiaTheme="minorEastAsia" w:hAnsi="Arial Narrow"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141A9F"/>
    <w:multiLevelType w:val="hybridMultilevel"/>
    <w:tmpl w:val="DD0A4E24"/>
    <w:lvl w:ilvl="0" w:tplc="040E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49356028">
    <w:abstractNumId w:val="0"/>
  </w:num>
  <w:num w:numId="2" w16cid:durableId="902466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1FB"/>
    <w:rsid w:val="00020903"/>
    <w:rsid w:val="00023562"/>
    <w:rsid w:val="00026B17"/>
    <w:rsid w:val="000D16D7"/>
    <w:rsid w:val="001662CC"/>
    <w:rsid w:val="001A41E7"/>
    <w:rsid w:val="001C73B1"/>
    <w:rsid w:val="001D414F"/>
    <w:rsid w:val="00230A14"/>
    <w:rsid w:val="002C42E9"/>
    <w:rsid w:val="00320A01"/>
    <w:rsid w:val="003D61FB"/>
    <w:rsid w:val="00435E12"/>
    <w:rsid w:val="00486EE0"/>
    <w:rsid w:val="00492D1A"/>
    <w:rsid w:val="006B31D9"/>
    <w:rsid w:val="006E6A67"/>
    <w:rsid w:val="007614E1"/>
    <w:rsid w:val="007616BC"/>
    <w:rsid w:val="007B7505"/>
    <w:rsid w:val="007E07CF"/>
    <w:rsid w:val="007E6EDB"/>
    <w:rsid w:val="007F4310"/>
    <w:rsid w:val="00846B2B"/>
    <w:rsid w:val="00871F9C"/>
    <w:rsid w:val="008A23FD"/>
    <w:rsid w:val="008D4F55"/>
    <w:rsid w:val="008D5830"/>
    <w:rsid w:val="008E68B3"/>
    <w:rsid w:val="00924EEE"/>
    <w:rsid w:val="00972F6B"/>
    <w:rsid w:val="009E4B8C"/>
    <w:rsid w:val="00AB0E1D"/>
    <w:rsid w:val="00AB7FFC"/>
    <w:rsid w:val="00B11779"/>
    <w:rsid w:val="00B11BB2"/>
    <w:rsid w:val="00B32FF9"/>
    <w:rsid w:val="00C72115"/>
    <w:rsid w:val="00C92A93"/>
    <w:rsid w:val="00CC53C9"/>
    <w:rsid w:val="00D55FFD"/>
    <w:rsid w:val="00D6547B"/>
    <w:rsid w:val="00E740DE"/>
    <w:rsid w:val="00ED67E1"/>
    <w:rsid w:val="00EE7715"/>
    <w:rsid w:val="00F35CF6"/>
    <w:rsid w:val="00F66EB9"/>
    <w:rsid w:val="00F9071A"/>
    <w:rsid w:val="00F91BDD"/>
    <w:rsid w:val="00FD2042"/>
  </w:rsids>
  <m:mathPr>
    <m:mathFont m:val="Cambria Math"/>
    <m:brkBin m:val="before"/>
    <m:brkBinSub m:val="--"/>
    <m:smallFrac m:val="0"/>
    <m:dispDef/>
    <m:lMargin m:val="0"/>
    <m:rMargin m:val="0"/>
    <m:defJc m:val="centerGroup"/>
    <m:wrapIndent m:val="1440"/>
    <m:intLim m:val="subSup"/>
    <m:naryLim m:val="undOvr"/>
  </m:mathPr>
  <w:themeFontLang w:val="hu-HU"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969C567"/>
  <w15:chartTrackingRefBased/>
  <w15:docId w15:val="{74C17EDA-09C0-4BC6-B340-A73F44A4E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FD2042"/>
  </w:style>
  <w:style w:type="paragraph" w:styleId="Cmsor1">
    <w:name w:val="heading 1"/>
    <w:basedOn w:val="Norml"/>
    <w:next w:val="Norml"/>
    <w:link w:val="Cmsor1Char"/>
    <w:uiPriority w:val="9"/>
    <w:qFormat/>
    <w:rsid w:val="00FD2042"/>
    <w:pPr>
      <w:spacing w:before="300" w:after="40"/>
      <w:jc w:val="left"/>
      <w:outlineLvl w:val="0"/>
    </w:pPr>
    <w:rPr>
      <w:smallCaps/>
      <w:spacing w:val="5"/>
      <w:sz w:val="32"/>
      <w:szCs w:val="32"/>
    </w:rPr>
  </w:style>
  <w:style w:type="paragraph" w:styleId="Cmsor2">
    <w:name w:val="heading 2"/>
    <w:basedOn w:val="Norml"/>
    <w:next w:val="Norml"/>
    <w:link w:val="Cmsor2Char"/>
    <w:uiPriority w:val="9"/>
    <w:semiHidden/>
    <w:unhideWhenUsed/>
    <w:qFormat/>
    <w:rsid w:val="00FD2042"/>
    <w:pPr>
      <w:spacing w:after="0"/>
      <w:jc w:val="left"/>
      <w:outlineLvl w:val="1"/>
    </w:pPr>
    <w:rPr>
      <w:smallCaps/>
      <w:spacing w:val="5"/>
      <w:sz w:val="28"/>
      <w:szCs w:val="28"/>
    </w:rPr>
  </w:style>
  <w:style w:type="paragraph" w:styleId="Cmsor3">
    <w:name w:val="heading 3"/>
    <w:basedOn w:val="Norml"/>
    <w:next w:val="Norml"/>
    <w:link w:val="Cmsor3Char"/>
    <w:uiPriority w:val="9"/>
    <w:semiHidden/>
    <w:unhideWhenUsed/>
    <w:qFormat/>
    <w:rsid w:val="00FD2042"/>
    <w:pPr>
      <w:spacing w:after="0"/>
      <w:jc w:val="left"/>
      <w:outlineLvl w:val="2"/>
    </w:pPr>
    <w:rPr>
      <w:smallCaps/>
      <w:spacing w:val="5"/>
      <w:sz w:val="24"/>
      <w:szCs w:val="24"/>
    </w:rPr>
  </w:style>
  <w:style w:type="paragraph" w:styleId="Cmsor4">
    <w:name w:val="heading 4"/>
    <w:basedOn w:val="Norml"/>
    <w:next w:val="Norml"/>
    <w:link w:val="Cmsor4Char"/>
    <w:uiPriority w:val="9"/>
    <w:semiHidden/>
    <w:unhideWhenUsed/>
    <w:qFormat/>
    <w:rsid w:val="00FD2042"/>
    <w:pPr>
      <w:spacing w:after="0"/>
      <w:jc w:val="left"/>
      <w:outlineLvl w:val="3"/>
    </w:pPr>
    <w:rPr>
      <w:i/>
      <w:iCs/>
      <w:smallCaps/>
      <w:spacing w:val="10"/>
      <w:sz w:val="22"/>
      <w:szCs w:val="22"/>
    </w:rPr>
  </w:style>
  <w:style w:type="paragraph" w:styleId="Cmsor5">
    <w:name w:val="heading 5"/>
    <w:basedOn w:val="Norml"/>
    <w:next w:val="Norml"/>
    <w:link w:val="Cmsor5Char"/>
    <w:uiPriority w:val="9"/>
    <w:semiHidden/>
    <w:unhideWhenUsed/>
    <w:qFormat/>
    <w:rsid w:val="00FD2042"/>
    <w:pPr>
      <w:spacing w:after="0"/>
      <w:jc w:val="left"/>
      <w:outlineLvl w:val="4"/>
    </w:pPr>
    <w:rPr>
      <w:smallCaps/>
      <w:color w:val="B68C1F" w:themeColor="accent6" w:themeShade="BF"/>
      <w:spacing w:val="10"/>
      <w:sz w:val="22"/>
      <w:szCs w:val="22"/>
    </w:rPr>
  </w:style>
  <w:style w:type="paragraph" w:styleId="Cmsor6">
    <w:name w:val="heading 6"/>
    <w:basedOn w:val="Norml"/>
    <w:next w:val="Norml"/>
    <w:link w:val="Cmsor6Char"/>
    <w:uiPriority w:val="9"/>
    <w:semiHidden/>
    <w:unhideWhenUsed/>
    <w:qFormat/>
    <w:rsid w:val="00FD2042"/>
    <w:pPr>
      <w:spacing w:after="0"/>
      <w:jc w:val="left"/>
      <w:outlineLvl w:val="5"/>
    </w:pPr>
    <w:rPr>
      <w:smallCaps/>
      <w:color w:val="DEB340" w:themeColor="accent6"/>
      <w:spacing w:val="5"/>
      <w:sz w:val="22"/>
      <w:szCs w:val="22"/>
    </w:rPr>
  </w:style>
  <w:style w:type="paragraph" w:styleId="Cmsor7">
    <w:name w:val="heading 7"/>
    <w:basedOn w:val="Norml"/>
    <w:next w:val="Norml"/>
    <w:link w:val="Cmsor7Char"/>
    <w:uiPriority w:val="9"/>
    <w:semiHidden/>
    <w:unhideWhenUsed/>
    <w:qFormat/>
    <w:rsid w:val="00FD2042"/>
    <w:pPr>
      <w:spacing w:after="0"/>
      <w:jc w:val="left"/>
      <w:outlineLvl w:val="6"/>
    </w:pPr>
    <w:rPr>
      <w:b/>
      <w:bCs/>
      <w:smallCaps/>
      <w:color w:val="DEB340" w:themeColor="accent6"/>
      <w:spacing w:val="10"/>
    </w:rPr>
  </w:style>
  <w:style w:type="paragraph" w:styleId="Cmsor8">
    <w:name w:val="heading 8"/>
    <w:basedOn w:val="Norml"/>
    <w:next w:val="Norml"/>
    <w:link w:val="Cmsor8Char"/>
    <w:uiPriority w:val="9"/>
    <w:semiHidden/>
    <w:unhideWhenUsed/>
    <w:qFormat/>
    <w:rsid w:val="00FD2042"/>
    <w:pPr>
      <w:spacing w:after="0"/>
      <w:jc w:val="left"/>
      <w:outlineLvl w:val="7"/>
    </w:pPr>
    <w:rPr>
      <w:b/>
      <w:bCs/>
      <w:i/>
      <w:iCs/>
      <w:smallCaps/>
      <w:color w:val="B68C1F" w:themeColor="accent6" w:themeShade="BF"/>
    </w:rPr>
  </w:style>
  <w:style w:type="paragraph" w:styleId="Cmsor9">
    <w:name w:val="heading 9"/>
    <w:basedOn w:val="Norml"/>
    <w:next w:val="Norml"/>
    <w:link w:val="Cmsor9Char"/>
    <w:uiPriority w:val="9"/>
    <w:semiHidden/>
    <w:unhideWhenUsed/>
    <w:qFormat/>
    <w:rsid w:val="00FD2042"/>
    <w:pPr>
      <w:spacing w:after="0"/>
      <w:jc w:val="left"/>
      <w:outlineLvl w:val="8"/>
    </w:pPr>
    <w:rPr>
      <w:b/>
      <w:bCs/>
      <w:i/>
      <w:iCs/>
      <w:smallCaps/>
      <w:color w:val="7A5E15" w:themeColor="accent6" w:themeShade="8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3D61FB"/>
    <w:pPr>
      <w:ind w:left="720"/>
      <w:contextualSpacing/>
    </w:pPr>
  </w:style>
  <w:style w:type="character" w:customStyle="1" w:styleId="Cmsor1Char">
    <w:name w:val="Címsor 1 Char"/>
    <w:basedOn w:val="Bekezdsalapbettpusa"/>
    <w:link w:val="Cmsor1"/>
    <w:uiPriority w:val="9"/>
    <w:rsid w:val="00FD2042"/>
    <w:rPr>
      <w:smallCaps/>
      <w:spacing w:val="5"/>
      <w:sz w:val="32"/>
      <w:szCs w:val="32"/>
    </w:rPr>
  </w:style>
  <w:style w:type="character" w:customStyle="1" w:styleId="Cmsor2Char">
    <w:name w:val="Címsor 2 Char"/>
    <w:basedOn w:val="Bekezdsalapbettpusa"/>
    <w:link w:val="Cmsor2"/>
    <w:uiPriority w:val="9"/>
    <w:semiHidden/>
    <w:rsid w:val="00FD2042"/>
    <w:rPr>
      <w:smallCaps/>
      <w:spacing w:val="5"/>
      <w:sz w:val="28"/>
      <w:szCs w:val="28"/>
    </w:rPr>
  </w:style>
  <w:style w:type="character" w:customStyle="1" w:styleId="Cmsor3Char">
    <w:name w:val="Címsor 3 Char"/>
    <w:basedOn w:val="Bekezdsalapbettpusa"/>
    <w:link w:val="Cmsor3"/>
    <w:uiPriority w:val="9"/>
    <w:semiHidden/>
    <w:rsid w:val="00FD2042"/>
    <w:rPr>
      <w:smallCaps/>
      <w:spacing w:val="5"/>
      <w:sz w:val="24"/>
      <w:szCs w:val="24"/>
    </w:rPr>
  </w:style>
  <w:style w:type="character" w:customStyle="1" w:styleId="Cmsor4Char">
    <w:name w:val="Címsor 4 Char"/>
    <w:basedOn w:val="Bekezdsalapbettpusa"/>
    <w:link w:val="Cmsor4"/>
    <w:uiPriority w:val="9"/>
    <w:semiHidden/>
    <w:rsid w:val="00FD2042"/>
    <w:rPr>
      <w:i/>
      <w:iCs/>
      <w:smallCaps/>
      <w:spacing w:val="10"/>
      <w:sz w:val="22"/>
      <w:szCs w:val="22"/>
    </w:rPr>
  </w:style>
  <w:style w:type="character" w:customStyle="1" w:styleId="Cmsor5Char">
    <w:name w:val="Címsor 5 Char"/>
    <w:basedOn w:val="Bekezdsalapbettpusa"/>
    <w:link w:val="Cmsor5"/>
    <w:uiPriority w:val="9"/>
    <w:semiHidden/>
    <w:rsid w:val="00FD2042"/>
    <w:rPr>
      <w:smallCaps/>
      <w:color w:val="B68C1F" w:themeColor="accent6" w:themeShade="BF"/>
      <w:spacing w:val="10"/>
      <w:sz w:val="22"/>
      <w:szCs w:val="22"/>
    </w:rPr>
  </w:style>
  <w:style w:type="character" w:customStyle="1" w:styleId="Cmsor6Char">
    <w:name w:val="Címsor 6 Char"/>
    <w:basedOn w:val="Bekezdsalapbettpusa"/>
    <w:link w:val="Cmsor6"/>
    <w:uiPriority w:val="9"/>
    <w:semiHidden/>
    <w:rsid w:val="00FD2042"/>
    <w:rPr>
      <w:smallCaps/>
      <w:color w:val="DEB340" w:themeColor="accent6"/>
      <w:spacing w:val="5"/>
      <w:sz w:val="22"/>
      <w:szCs w:val="22"/>
    </w:rPr>
  </w:style>
  <w:style w:type="character" w:customStyle="1" w:styleId="Cmsor7Char">
    <w:name w:val="Címsor 7 Char"/>
    <w:basedOn w:val="Bekezdsalapbettpusa"/>
    <w:link w:val="Cmsor7"/>
    <w:uiPriority w:val="9"/>
    <w:semiHidden/>
    <w:rsid w:val="00FD2042"/>
    <w:rPr>
      <w:b/>
      <w:bCs/>
      <w:smallCaps/>
      <w:color w:val="DEB340" w:themeColor="accent6"/>
      <w:spacing w:val="10"/>
    </w:rPr>
  </w:style>
  <w:style w:type="character" w:customStyle="1" w:styleId="Cmsor8Char">
    <w:name w:val="Címsor 8 Char"/>
    <w:basedOn w:val="Bekezdsalapbettpusa"/>
    <w:link w:val="Cmsor8"/>
    <w:uiPriority w:val="9"/>
    <w:semiHidden/>
    <w:rsid w:val="00FD2042"/>
    <w:rPr>
      <w:b/>
      <w:bCs/>
      <w:i/>
      <w:iCs/>
      <w:smallCaps/>
      <w:color w:val="B68C1F" w:themeColor="accent6" w:themeShade="BF"/>
    </w:rPr>
  </w:style>
  <w:style w:type="character" w:customStyle="1" w:styleId="Cmsor9Char">
    <w:name w:val="Címsor 9 Char"/>
    <w:basedOn w:val="Bekezdsalapbettpusa"/>
    <w:link w:val="Cmsor9"/>
    <w:uiPriority w:val="9"/>
    <w:semiHidden/>
    <w:rsid w:val="00FD2042"/>
    <w:rPr>
      <w:b/>
      <w:bCs/>
      <w:i/>
      <w:iCs/>
      <w:smallCaps/>
      <w:color w:val="7A5E15" w:themeColor="accent6" w:themeShade="80"/>
    </w:rPr>
  </w:style>
  <w:style w:type="paragraph" w:styleId="Kpalrs">
    <w:name w:val="caption"/>
    <w:basedOn w:val="Norml"/>
    <w:next w:val="Norml"/>
    <w:uiPriority w:val="35"/>
    <w:unhideWhenUsed/>
    <w:qFormat/>
    <w:rsid w:val="00FD2042"/>
    <w:rPr>
      <w:b/>
      <w:bCs/>
      <w:caps/>
      <w:sz w:val="16"/>
      <w:szCs w:val="16"/>
    </w:rPr>
  </w:style>
  <w:style w:type="paragraph" w:styleId="Cm">
    <w:name w:val="Title"/>
    <w:basedOn w:val="Norml"/>
    <w:next w:val="Norml"/>
    <w:link w:val="CmChar"/>
    <w:uiPriority w:val="10"/>
    <w:qFormat/>
    <w:rsid w:val="00FD2042"/>
    <w:pPr>
      <w:pBdr>
        <w:top w:val="single" w:sz="8" w:space="1" w:color="DEB340" w:themeColor="accent6"/>
      </w:pBdr>
      <w:spacing w:after="120" w:line="240" w:lineRule="auto"/>
      <w:jc w:val="right"/>
    </w:pPr>
    <w:rPr>
      <w:smallCaps/>
      <w:color w:val="262626" w:themeColor="text1" w:themeTint="D9"/>
      <w:sz w:val="52"/>
      <w:szCs w:val="52"/>
    </w:rPr>
  </w:style>
  <w:style w:type="character" w:customStyle="1" w:styleId="CmChar">
    <w:name w:val="Cím Char"/>
    <w:basedOn w:val="Bekezdsalapbettpusa"/>
    <w:link w:val="Cm"/>
    <w:uiPriority w:val="10"/>
    <w:rsid w:val="00FD2042"/>
    <w:rPr>
      <w:smallCaps/>
      <w:color w:val="262626" w:themeColor="text1" w:themeTint="D9"/>
      <w:sz w:val="52"/>
      <w:szCs w:val="52"/>
    </w:rPr>
  </w:style>
  <w:style w:type="paragraph" w:styleId="Alcm">
    <w:name w:val="Subtitle"/>
    <w:basedOn w:val="Norml"/>
    <w:next w:val="Norml"/>
    <w:link w:val="AlcmChar"/>
    <w:uiPriority w:val="11"/>
    <w:qFormat/>
    <w:rsid w:val="00FD2042"/>
    <w:pPr>
      <w:spacing w:after="720" w:line="240" w:lineRule="auto"/>
      <w:jc w:val="right"/>
    </w:pPr>
    <w:rPr>
      <w:rFonts w:asciiTheme="majorHAnsi" w:eastAsiaTheme="majorEastAsia" w:hAnsiTheme="majorHAnsi" w:cstheme="majorBidi"/>
    </w:rPr>
  </w:style>
  <w:style w:type="character" w:customStyle="1" w:styleId="AlcmChar">
    <w:name w:val="Alcím Char"/>
    <w:basedOn w:val="Bekezdsalapbettpusa"/>
    <w:link w:val="Alcm"/>
    <w:uiPriority w:val="11"/>
    <w:rsid w:val="00FD2042"/>
    <w:rPr>
      <w:rFonts w:asciiTheme="majorHAnsi" w:eastAsiaTheme="majorEastAsia" w:hAnsiTheme="majorHAnsi" w:cstheme="majorBidi"/>
    </w:rPr>
  </w:style>
  <w:style w:type="character" w:styleId="Kiemels2">
    <w:name w:val="Strong"/>
    <w:uiPriority w:val="22"/>
    <w:qFormat/>
    <w:rsid w:val="00FD2042"/>
    <w:rPr>
      <w:b/>
      <w:bCs/>
      <w:color w:val="DEB340" w:themeColor="accent6"/>
    </w:rPr>
  </w:style>
  <w:style w:type="character" w:styleId="Kiemels">
    <w:name w:val="Emphasis"/>
    <w:uiPriority w:val="20"/>
    <w:qFormat/>
    <w:rsid w:val="00FD2042"/>
    <w:rPr>
      <w:b/>
      <w:bCs/>
      <w:i/>
      <w:iCs/>
      <w:spacing w:val="10"/>
    </w:rPr>
  </w:style>
  <w:style w:type="paragraph" w:styleId="Nincstrkz">
    <w:name w:val="No Spacing"/>
    <w:uiPriority w:val="1"/>
    <w:qFormat/>
    <w:rsid w:val="00FD2042"/>
    <w:pPr>
      <w:spacing w:after="0" w:line="240" w:lineRule="auto"/>
    </w:pPr>
  </w:style>
  <w:style w:type="paragraph" w:styleId="Idzet">
    <w:name w:val="Quote"/>
    <w:basedOn w:val="Norml"/>
    <w:next w:val="Norml"/>
    <w:link w:val="IdzetChar"/>
    <w:uiPriority w:val="29"/>
    <w:qFormat/>
    <w:rsid w:val="00FD2042"/>
    <w:rPr>
      <w:i/>
      <w:iCs/>
    </w:rPr>
  </w:style>
  <w:style w:type="character" w:customStyle="1" w:styleId="IdzetChar">
    <w:name w:val="Idézet Char"/>
    <w:basedOn w:val="Bekezdsalapbettpusa"/>
    <w:link w:val="Idzet"/>
    <w:uiPriority w:val="29"/>
    <w:rsid w:val="00FD2042"/>
    <w:rPr>
      <w:i/>
      <w:iCs/>
    </w:rPr>
  </w:style>
  <w:style w:type="paragraph" w:styleId="Kiemeltidzet">
    <w:name w:val="Intense Quote"/>
    <w:basedOn w:val="Norml"/>
    <w:next w:val="Norml"/>
    <w:link w:val="KiemeltidzetChar"/>
    <w:uiPriority w:val="30"/>
    <w:qFormat/>
    <w:rsid w:val="00FD2042"/>
    <w:pPr>
      <w:pBdr>
        <w:top w:val="single" w:sz="8" w:space="1" w:color="DEB340" w:themeColor="accent6"/>
      </w:pBdr>
      <w:spacing w:before="140" w:after="140"/>
      <w:ind w:left="1440" w:right="1440"/>
    </w:pPr>
    <w:rPr>
      <w:b/>
      <w:bCs/>
      <w:i/>
      <w:iCs/>
    </w:rPr>
  </w:style>
  <w:style w:type="character" w:customStyle="1" w:styleId="KiemeltidzetChar">
    <w:name w:val="Kiemelt idézet Char"/>
    <w:basedOn w:val="Bekezdsalapbettpusa"/>
    <w:link w:val="Kiemeltidzet"/>
    <w:uiPriority w:val="30"/>
    <w:rsid w:val="00FD2042"/>
    <w:rPr>
      <w:b/>
      <w:bCs/>
      <w:i/>
      <w:iCs/>
    </w:rPr>
  </w:style>
  <w:style w:type="character" w:styleId="Finomkiemels">
    <w:name w:val="Subtle Emphasis"/>
    <w:uiPriority w:val="19"/>
    <w:qFormat/>
    <w:rsid w:val="00FD2042"/>
    <w:rPr>
      <w:i/>
      <w:iCs/>
    </w:rPr>
  </w:style>
  <w:style w:type="character" w:styleId="Erskiemels">
    <w:name w:val="Intense Emphasis"/>
    <w:uiPriority w:val="21"/>
    <w:qFormat/>
    <w:rsid w:val="00FD2042"/>
    <w:rPr>
      <w:b/>
      <w:bCs/>
      <w:i/>
      <w:iCs/>
      <w:color w:val="DEB340" w:themeColor="accent6"/>
      <w:spacing w:val="10"/>
    </w:rPr>
  </w:style>
  <w:style w:type="character" w:styleId="Finomhivatkozs">
    <w:name w:val="Subtle Reference"/>
    <w:uiPriority w:val="31"/>
    <w:qFormat/>
    <w:rsid w:val="00FD2042"/>
    <w:rPr>
      <w:b/>
      <w:bCs/>
    </w:rPr>
  </w:style>
  <w:style w:type="character" w:styleId="Ershivatkozs">
    <w:name w:val="Intense Reference"/>
    <w:uiPriority w:val="32"/>
    <w:qFormat/>
    <w:rsid w:val="00FD2042"/>
    <w:rPr>
      <w:b/>
      <w:bCs/>
      <w:smallCaps/>
      <w:spacing w:val="5"/>
      <w:sz w:val="22"/>
      <w:szCs w:val="22"/>
      <w:u w:val="single"/>
    </w:rPr>
  </w:style>
  <w:style w:type="character" w:styleId="Knyvcme">
    <w:name w:val="Book Title"/>
    <w:uiPriority w:val="33"/>
    <w:qFormat/>
    <w:rsid w:val="00FD2042"/>
    <w:rPr>
      <w:rFonts w:asciiTheme="majorHAnsi" w:eastAsiaTheme="majorEastAsia" w:hAnsiTheme="majorHAnsi" w:cstheme="majorBidi"/>
      <w:i/>
      <w:iCs/>
      <w:sz w:val="20"/>
      <w:szCs w:val="20"/>
    </w:rPr>
  </w:style>
  <w:style w:type="paragraph" w:styleId="Tartalomjegyzkcmsora">
    <w:name w:val="TOC Heading"/>
    <w:basedOn w:val="Cmsor1"/>
    <w:next w:val="Norml"/>
    <w:uiPriority w:val="39"/>
    <w:semiHidden/>
    <w:unhideWhenUsed/>
    <w:qFormat/>
    <w:rsid w:val="00FD2042"/>
    <w:pPr>
      <w:outlineLvl w:val="9"/>
    </w:pPr>
  </w:style>
  <w:style w:type="paragraph" w:styleId="lfej">
    <w:name w:val="header"/>
    <w:basedOn w:val="Norml"/>
    <w:link w:val="lfejChar"/>
    <w:uiPriority w:val="99"/>
    <w:unhideWhenUsed/>
    <w:rsid w:val="00FD2042"/>
    <w:pPr>
      <w:tabs>
        <w:tab w:val="center" w:pos="4703"/>
        <w:tab w:val="right" w:pos="9406"/>
      </w:tabs>
      <w:spacing w:after="0" w:line="240" w:lineRule="auto"/>
    </w:pPr>
  </w:style>
  <w:style w:type="character" w:customStyle="1" w:styleId="lfejChar">
    <w:name w:val="Élőfej Char"/>
    <w:basedOn w:val="Bekezdsalapbettpusa"/>
    <w:link w:val="lfej"/>
    <w:uiPriority w:val="99"/>
    <w:rsid w:val="00FD2042"/>
  </w:style>
  <w:style w:type="paragraph" w:styleId="llb">
    <w:name w:val="footer"/>
    <w:basedOn w:val="Norml"/>
    <w:link w:val="llbChar"/>
    <w:uiPriority w:val="99"/>
    <w:unhideWhenUsed/>
    <w:rsid w:val="00FD2042"/>
    <w:pPr>
      <w:tabs>
        <w:tab w:val="center" w:pos="4703"/>
        <w:tab w:val="right" w:pos="9406"/>
      </w:tabs>
      <w:spacing w:after="0" w:line="240" w:lineRule="auto"/>
    </w:pPr>
  </w:style>
  <w:style w:type="character" w:customStyle="1" w:styleId="llbChar">
    <w:name w:val="Élőláb Char"/>
    <w:basedOn w:val="Bekezdsalapbettpusa"/>
    <w:link w:val="llb"/>
    <w:uiPriority w:val="99"/>
    <w:rsid w:val="00FD2042"/>
  </w:style>
  <w:style w:type="table" w:styleId="Rcsostblzat">
    <w:name w:val="Table Grid"/>
    <w:basedOn w:val="Normltblzat"/>
    <w:uiPriority w:val="39"/>
    <w:rsid w:val="000209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753837">
      <w:bodyDiv w:val="1"/>
      <w:marLeft w:val="0"/>
      <w:marRight w:val="0"/>
      <w:marTop w:val="0"/>
      <w:marBottom w:val="0"/>
      <w:divBdr>
        <w:top w:val="none" w:sz="0" w:space="0" w:color="auto"/>
        <w:left w:val="none" w:sz="0" w:space="0" w:color="auto"/>
        <w:bottom w:val="none" w:sz="0" w:space="0" w:color="auto"/>
        <w:right w:val="none" w:sz="0" w:space="0" w:color="auto"/>
      </w:divBdr>
    </w:div>
    <w:div w:id="910164191">
      <w:bodyDiv w:val="1"/>
      <w:marLeft w:val="0"/>
      <w:marRight w:val="0"/>
      <w:marTop w:val="0"/>
      <w:marBottom w:val="0"/>
      <w:divBdr>
        <w:top w:val="none" w:sz="0" w:space="0" w:color="auto"/>
        <w:left w:val="none" w:sz="0" w:space="0" w:color="auto"/>
        <w:bottom w:val="none" w:sz="0" w:space="0" w:color="auto"/>
        <w:right w:val="none" w:sz="0" w:space="0" w:color="auto"/>
      </w:divBdr>
      <w:divsChild>
        <w:div w:id="814758824">
          <w:marLeft w:val="547"/>
          <w:marRight w:val="0"/>
          <w:marTop w:val="0"/>
          <w:marBottom w:val="0"/>
          <w:divBdr>
            <w:top w:val="none" w:sz="0" w:space="0" w:color="auto"/>
            <w:left w:val="none" w:sz="0" w:space="0" w:color="auto"/>
            <w:bottom w:val="none" w:sz="0" w:space="0" w:color="auto"/>
            <w:right w:val="none" w:sz="0" w:space="0" w:color="auto"/>
          </w:divBdr>
        </w:div>
      </w:divsChild>
    </w:div>
    <w:div w:id="1779326141">
      <w:bodyDiv w:val="1"/>
      <w:marLeft w:val="0"/>
      <w:marRight w:val="0"/>
      <w:marTop w:val="0"/>
      <w:marBottom w:val="0"/>
      <w:divBdr>
        <w:top w:val="none" w:sz="0" w:space="0" w:color="auto"/>
        <w:left w:val="none" w:sz="0" w:space="0" w:color="auto"/>
        <w:bottom w:val="none" w:sz="0" w:space="0" w:color="auto"/>
        <w:right w:val="none" w:sz="0" w:space="0" w:color="auto"/>
      </w:divBdr>
      <w:divsChild>
        <w:div w:id="1586185366">
          <w:marLeft w:val="547"/>
          <w:marRight w:val="0"/>
          <w:marTop w:val="0"/>
          <w:marBottom w:val="0"/>
          <w:divBdr>
            <w:top w:val="none" w:sz="0" w:space="0" w:color="auto"/>
            <w:left w:val="none" w:sz="0" w:space="0" w:color="auto"/>
            <w:bottom w:val="none" w:sz="0" w:space="0" w:color="auto"/>
            <w:right w:val="none" w:sz="0" w:space="0" w:color="auto"/>
          </w:divBdr>
        </w:div>
        <w:div w:id="62878919">
          <w:marLeft w:val="547"/>
          <w:marRight w:val="0"/>
          <w:marTop w:val="0"/>
          <w:marBottom w:val="0"/>
          <w:divBdr>
            <w:top w:val="none" w:sz="0" w:space="0" w:color="auto"/>
            <w:left w:val="none" w:sz="0" w:space="0" w:color="auto"/>
            <w:bottom w:val="none" w:sz="0" w:space="0" w:color="auto"/>
            <w:right w:val="none" w:sz="0" w:space="0" w:color="auto"/>
          </w:divBdr>
        </w:div>
        <w:div w:id="1691953256">
          <w:marLeft w:val="547"/>
          <w:marRight w:val="0"/>
          <w:marTop w:val="0"/>
          <w:marBottom w:val="0"/>
          <w:divBdr>
            <w:top w:val="none" w:sz="0" w:space="0" w:color="auto"/>
            <w:left w:val="none" w:sz="0" w:space="0" w:color="auto"/>
            <w:bottom w:val="none" w:sz="0" w:space="0" w:color="auto"/>
            <w:right w:val="none" w:sz="0" w:space="0" w:color="auto"/>
          </w:divBdr>
        </w:div>
        <w:div w:id="163297575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4.xml"/><Relationship Id="rId21" Type="http://schemas.openxmlformats.org/officeDocument/2006/relationships/diagramColors" Target="diagrams/colors3.xml"/><Relationship Id="rId42" Type="http://schemas.openxmlformats.org/officeDocument/2006/relationships/image" Target="media/image5.png"/><Relationship Id="rId47" Type="http://schemas.microsoft.com/office/2007/relationships/diagramDrawing" Target="diagrams/drawing7.xml"/><Relationship Id="rId63" Type="http://schemas.openxmlformats.org/officeDocument/2006/relationships/diagramColors" Target="diagrams/colors10.xml"/><Relationship Id="rId68" Type="http://schemas.openxmlformats.org/officeDocument/2006/relationships/diagramQuickStyle" Target="diagrams/quickStyle11.xml"/><Relationship Id="rId2" Type="http://schemas.openxmlformats.org/officeDocument/2006/relationships/styles" Target="styles.xml"/><Relationship Id="rId16" Type="http://schemas.openxmlformats.org/officeDocument/2006/relationships/diagramColors" Target="diagrams/colors2.xml"/><Relationship Id="rId29" Type="http://schemas.openxmlformats.org/officeDocument/2006/relationships/diagramLayout" Target="diagrams/layout5.xml"/><Relationship Id="rId11" Type="http://schemas.microsoft.com/office/2007/relationships/diagramDrawing" Target="diagrams/drawing1.xml"/><Relationship Id="rId24" Type="http://schemas.openxmlformats.org/officeDocument/2006/relationships/diagramLayout" Target="diagrams/layout4.xml"/><Relationship Id="rId32" Type="http://schemas.microsoft.com/office/2007/relationships/diagramDrawing" Target="diagrams/drawing5.xml"/><Relationship Id="rId37" Type="http://schemas.openxmlformats.org/officeDocument/2006/relationships/diagramData" Target="diagrams/data6.xml"/><Relationship Id="rId40" Type="http://schemas.openxmlformats.org/officeDocument/2006/relationships/diagramColors" Target="diagrams/colors6.xml"/><Relationship Id="rId45" Type="http://schemas.openxmlformats.org/officeDocument/2006/relationships/diagramQuickStyle" Target="diagrams/quickStyle7.xml"/><Relationship Id="rId53" Type="http://schemas.openxmlformats.org/officeDocument/2006/relationships/image" Target="media/image6.jpeg"/><Relationship Id="rId58" Type="http://schemas.microsoft.com/office/2007/relationships/diagramDrawing" Target="diagrams/drawing9.xml"/><Relationship Id="rId66" Type="http://schemas.openxmlformats.org/officeDocument/2006/relationships/diagramData" Target="diagrams/data11.xml"/><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diagramLayout" Target="diagrams/layout10.xml"/><Relationship Id="rId19" Type="http://schemas.openxmlformats.org/officeDocument/2006/relationships/diagramLayout" Target="diagrams/layout3.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diagramQuickStyle" Target="diagrams/quickStyle5.xml"/><Relationship Id="rId35" Type="http://schemas.openxmlformats.org/officeDocument/2006/relationships/image" Target="media/image4.png"/><Relationship Id="rId43" Type="http://schemas.openxmlformats.org/officeDocument/2006/relationships/diagramData" Target="diagrams/data7.xml"/><Relationship Id="rId48" Type="http://schemas.openxmlformats.org/officeDocument/2006/relationships/diagramData" Target="diagrams/data8.xml"/><Relationship Id="rId56" Type="http://schemas.openxmlformats.org/officeDocument/2006/relationships/diagramQuickStyle" Target="diagrams/quickStyle9.xml"/><Relationship Id="rId64" Type="http://schemas.microsoft.com/office/2007/relationships/diagramDrawing" Target="diagrams/drawing10.xml"/><Relationship Id="rId69" Type="http://schemas.openxmlformats.org/officeDocument/2006/relationships/diagramColors" Target="diagrams/colors11.xml"/><Relationship Id="rId8" Type="http://schemas.openxmlformats.org/officeDocument/2006/relationships/diagramLayout" Target="diagrams/layout1.xml"/><Relationship Id="rId51" Type="http://schemas.openxmlformats.org/officeDocument/2006/relationships/diagramColors" Target="diagrams/colors8.xml"/><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2.png"/><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image" Target="media/image3.png"/><Relationship Id="rId38" Type="http://schemas.openxmlformats.org/officeDocument/2006/relationships/diagramLayout" Target="diagrams/layout6.xml"/><Relationship Id="rId46" Type="http://schemas.openxmlformats.org/officeDocument/2006/relationships/diagramColors" Target="diagrams/colors7.xml"/><Relationship Id="rId59" Type="http://schemas.openxmlformats.org/officeDocument/2006/relationships/image" Target="media/image7.png"/><Relationship Id="rId67" Type="http://schemas.openxmlformats.org/officeDocument/2006/relationships/diagramLayout" Target="diagrams/layout11.xml"/><Relationship Id="rId20" Type="http://schemas.openxmlformats.org/officeDocument/2006/relationships/diagramQuickStyle" Target="diagrams/quickStyle3.xml"/><Relationship Id="rId41" Type="http://schemas.microsoft.com/office/2007/relationships/diagramDrawing" Target="diagrams/drawing6.xml"/><Relationship Id="rId54" Type="http://schemas.openxmlformats.org/officeDocument/2006/relationships/diagramData" Target="diagrams/data9.xml"/><Relationship Id="rId62" Type="http://schemas.openxmlformats.org/officeDocument/2006/relationships/diagramQuickStyle" Target="diagrams/quickStyle10.xml"/><Relationship Id="rId70" Type="http://schemas.microsoft.com/office/2007/relationships/diagramDrawing" Target="diagrams/drawing1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microsoft.com/office/2007/relationships/hdphoto" Target="media/hdphoto2.wdp"/><Relationship Id="rId49" Type="http://schemas.openxmlformats.org/officeDocument/2006/relationships/diagramLayout" Target="diagrams/layout8.xml"/><Relationship Id="rId57" Type="http://schemas.openxmlformats.org/officeDocument/2006/relationships/diagramColors" Target="diagrams/colors9.xml"/><Relationship Id="rId10" Type="http://schemas.openxmlformats.org/officeDocument/2006/relationships/diagramColors" Target="diagrams/colors1.xml"/><Relationship Id="rId31" Type="http://schemas.openxmlformats.org/officeDocument/2006/relationships/diagramColors" Target="diagrams/colors5.xml"/><Relationship Id="rId44" Type="http://schemas.openxmlformats.org/officeDocument/2006/relationships/diagramLayout" Target="diagrams/layout7.xml"/><Relationship Id="rId52" Type="http://schemas.microsoft.com/office/2007/relationships/diagramDrawing" Target="diagrams/drawing8.xml"/><Relationship Id="rId60" Type="http://schemas.openxmlformats.org/officeDocument/2006/relationships/diagramData" Target="diagrams/data10.xml"/><Relationship Id="rId65" Type="http://schemas.openxmlformats.org/officeDocument/2006/relationships/image" Target="media/image8.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QuickStyle" Target="diagrams/quickStyle1.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diagramQuickStyle" Target="diagrams/quickStyle6.xml"/><Relationship Id="rId34" Type="http://schemas.microsoft.com/office/2007/relationships/hdphoto" Target="media/hdphoto1.wdp"/><Relationship Id="rId50" Type="http://schemas.openxmlformats.org/officeDocument/2006/relationships/diagramQuickStyle" Target="diagrams/quickStyle8.xml"/><Relationship Id="rId55" Type="http://schemas.openxmlformats.org/officeDocument/2006/relationships/diagramLayout" Target="diagrams/layout9.xml"/><Relationship Id="rId7" Type="http://schemas.openxmlformats.org/officeDocument/2006/relationships/diagramData" Target="diagrams/data1.xml"/><Relationship Id="rId7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jpeg"/></Relationships>
</file>

<file path=word/diagrams/_rels/drawing10.xml.rels><?xml version="1.0" encoding="UTF-8" standalone="yes"?>
<Relationships xmlns="http://schemas.openxmlformats.org/package/2006/relationships"><Relationship Id="rId1" Type="http://schemas.openxmlformats.org/officeDocument/2006/relationships/image" Target="../media/image1.jpeg"/></Relationships>
</file>

<file path=word/diagrams/_rels/drawing11.xml.rels><?xml version="1.0" encoding="UTF-8" standalone="yes"?>
<Relationships xmlns="http://schemas.openxmlformats.org/package/2006/relationships"><Relationship Id="rId1" Type="http://schemas.openxmlformats.org/officeDocument/2006/relationships/image" Target="../media/image1.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1.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1.jpeg"/></Relationships>
</file>

<file path=word/diagrams/_rels/drawing4.xml.rels><?xml version="1.0" encoding="UTF-8" standalone="yes"?>
<Relationships xmlns="http://schemas.openxmlformats.org/package/2006/relationships"><Relationship Id="rId1" Type="http://schemas.openxmlformats.org/officeDocument/2006/relationships/image" Target="../media/image1.jpeg"/></Relationships>
</file>

<file path=word/diagrams/_rels/drawing5.xml.rels><?xml version="1.0" encoding="UTF-8" standalone="yes"?>
<Relationships xmlns="http://schemas.openxmlformats.org/package/2006/relationships"><Relationship Id="rId1" Type="http://schemas.openxmlformats.org/officeDocument/2006/relationships/image" Target="../media/image1.jpeg"/></Relationships>
</file>

<file path=word/diagrams/_rels/drawing6.xml.rels><?xml version="1.0" encoding="UTF-8" standalone="yes"?>
<Relationships xmlns="http://schemas.openxmlformats.org/package/2006/relationships"><Relationship Id="rId1" Type="http://schemas.openxmlformats.org/officeDocument/2006/relationships/image" Target="../media/image1.jpeg"/></Relationships>
</file>

<file path=word/diagrams/_rels/drawing7.xml.rels><?xml version="1.0" encoding="UTF-8" standalone="yes"?>
<Relationships xmlns="http://schemas.openxmlformats.org/package/2006/relationships"><Relationship Id="rId1" Type="http://schemas.openxmlformats.org/officeDocument/2006/relationships/image" Target="../media/image1.jpeg"/></Relationships>
</file>

<file path=word/diagrams/_rels/drawing8.xml.rels><?xml version="1.0" encoding="UTF-8" standalone="yes"?>
<Relationships xmlns="http://schemas.openxmlformats.org/package/2006/relationships"><Relationship Id="rId1" Type="http://schemas.openxmlformats.org/officeDocument/2006/relationships/image" Target="../media/image1.jpeg"/></Relationships>
</file>

<file path=word/diagrams/_rels/drawing9.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CDB508-8B4B-488A-85EA-EDE349194155}" type="doc">
      <dgm:prSet loTypeId="urn:microsoft.com/office/officeart/2005/8/layout/list1" loCatId="list" qsTypeId="urn:microsoft.com/office/officeart/2005/8/quickstyle/simple5" qsCatId="simple" csTypeId="urn:microsoft.com/office/officeart/2005/8/colors/accent6_2" csCatId="accent6" phldr="1"/>
      <dgm:spPr/>
      <dgm:t>
        <a:bodyPr/>
        <a:lstStyle/>
        <a:p>
          <a:endParaRPr lang="en-US"/>
        </a:p>
      </dgm:t>
    </dgm:pt>
    <dgm:pt modelId="{BCCE8837-DC62-4897-B7B1-4B98AD480BDF}">
      <dgm:prSet phldrT="[Text]" custT="1"/>
      <dgm:spPr/>
      <dgm:t>
        <a:bodyPr/>
        <a:lstStyle/>
        <a:p>
          <a:r>
            <a:rPr lang="hu-HU" sz="2000" b="1"/>
            <a:t>Projekt</a:t>
          </a:r>
          <a:endParaRPr lang="en-US" sz="2000"/>
        </a:p>
      </dgm:t>
    </dgm:pt>
    <dgm:pt modelId="{28C1E221-C70E-4DA8-A368-926B985B3946}" type="parTrans" cxnId="{5602F190-D0B3-4FEE-B620-46A907CBE23B}">
      <dgm:prSet/>
      <dgm:spPr/>
      <dgm:t>
        <a:bodyPr/>
        <a:lstStyle/>
        <a:p>
          <a:endParaRPr lang="en-US"/>
        </a:p>
      </dgm:t>
    </dgm:pt>
    <dgm:pt modelId="{18D7B010-6853-42B0-A9F6-9C950C702765}" type="sibTrans" cxnId="{5602F190-D0B3-4FEE-B620-46A907CBE23B}">
      <dgm:prSet/>
      <dgm:spPr/>
      <dgm:t>
        <a:bodyPr/>
        <a:lstStyle/>
        <a:p>
          <a:endParaRPr lang="en-US"/>
        </a:p>
      </dgm:t>
    </dgm:pt>
    <dgm:pt modelId="{BD6FBBAD-E3FA-43CF-BCED-83837D475EEB}">
      <dgm:prSet custT="1"/>
      <dgm:spPr/>
      <dgm:t>
        <a:bodyPr/>
        <a:lstStyle/>
        <a:p>
          <a:pPr algn="l">
            <a:lnSpc>
              <a:spcPct val="100000"/>
            </a:lnSpc>
          </a:pPr>
          <a:r>
            <a:rPr lang="hu-HU" sz="1400"/>
            <a:t>Egy </a:t>
          </a:r>
          <a:r>
            <a:rPr lang="hu-HU" sz="1400" b="1"/>
            <a:t>ideiglenes tevékenység sorozat</a:t>
          </a:r>
          <a:r>
            <a:rPr lang="hu-HU" sz="1400"/>
            <a:t>, amelynek célja egyedi termék, szolgáltatás vagy eredmény létrehozása.</a:t>
          </a:r>
          <a:endParaRPr lang="en-US" sz="1400"/>
        </a:p>
      </dgm:t>
    </dgm:pt>
    <dgm:pt modelId="{4A17BEBA-2527-4E96-AA88-3F8F7047A57B}" type="sibTrans" cxnId="{933E737D-1B42-4AF6-A9AD-3C44FA878DF7}">
      <dgm:prSet/>
      <dgm:spPr/>
      <dgm:t>
        <a:bodyPr/>
        <a:lstStyle/>
        <a:p>
          <a:endParaRPr lang="en-US"/>
        </a:p>
      </dgm:t>
    </dgm:pt>
    <dgm:pt modelId="{C4BB0ACC-D5B6-4A60-B452-522E90C53FFA}" type="parTrans" cxnId="{933E737D-1B42-4AF6-A9AD-3C44FA878DF7}">
      <dgm:prSet/>
      <dgm:spPr/>
      <dgm:t>
        <a:bodyPr/>
        <a:lstStyle/>
        <a:p>
          <a:endParaRPr lang="en-US"/>
        </a:p>
      </dgm:t>
    </dgm:pt>
    <dgm:pt modelId="{F62A23A9-F453-4B87-A66B-4774D1EC6850}">
      <dgm:prSet custT="1"/>
      <dgm:spPr/>
      <dgm:t>
        <a:bodyPr/>
        <a:lstStyle/>
        <a:p>
          <a:pPr algn="l">
            <a:lnSpc>
              <a:spcPct val="100000"/>
            </a:lnSpc>
          </a:pPr>
          <a:r>
            <a:rPr lang="hu-HU" sz="1400"/>
            <a:t>Minden projekt egyedi, </a:t>
          </a:r>
          <a:r>
            <a:rPr lang="hu-HU" sz="1400" b="1"/>
            <a:t>egyedülálló terméket hoz létre</a:t>
          </a:r>
          <a:r>
            <a:rPr lang="hu-HU" sz="1400"/>
            <a:t>, nincs két egyforma projekt.</a:t>
          </a:r>
          <a:endParaRPr lang="en-US" sz="1400"/>
        </a:p>
      </dgm:t>
    </dgm:pt>
    <dgm:pt modelId="{F9F64C65-3EF6-4C47-8442-C615A7E92BAE}" type="sibTrans" cxnId="{F3B71849-703E-4611-B14D-9DD6FF90137B}">
      <dgm:prSet/>
      <dgm:spPr/>
      <dgm:t>
        <a:bodyPr/>
        <a:lstStyle/>
        <a:p>
          <a:endParaRPr lang="en-US"/>
        </a:p>
      </dgm:t>
    </dgm:pt>
    <dgm:pt modelId="{CCA66DF3-F0B3-49C8-B6E4-5915B6B2D4D7}" type="parTrans" cxnId="{F3B71849-703E-4611-B14D-9DD6FF90137B}">
      <dgm:prSet/>
      <dgm:spPr/>
      <dgm:t>
        <a:bodyPr/>
        <a:lstStyle/>
        <a:p>
          <a:endParaRPr lang="en-US"/>
        </a:p>
      </dgm:t>
    </dgm:pt>
    <dgm:pt modelId="{C23B2C7A-E183-483F-9C2E-BFDD69C8200D}">
      <dgm:prSet custT="1"/>
      <dgm:spPr/>
      <dgm:t>
        <a:bodyPr/>
        <a:lstStyle/>
        <a:p>
          <a:pPr algn="l">
            <a:lnSpc>
              <a:spcPct val="100000"/>
            </a:lnSpc>
          </a:pPr>
          <a:r>
            <a:rPr lang="hu-HU" sz="1400"/>
            <a:t>Minden projekt, konkrét </a:t>
          </a:r>
          <a:r>
            <a:rPr lang="hu-HU" sz="1400" b="1"/>
            <a:t>célkitűzéssel, idő</a:t>
          </a:r>
          <a:r>
            <a:rPr lang="hu-HU" sz="1400"/>
            <a:t> és </a:t>
          </a:r>
          <a:r>
            <a:rPr lang="hu-HU" sz="1400" b="1"/>
            <a:t>költség korláttal</a:t>
          </a:r>
          <a:r>
            <a:rPr lang="hu-HU" sz="1400"/>
            <a:t> rendelkezik.</a:t>
          </a:r>
          <a:endParaRPr lang="en-US" sz="1400"/>
        </a:p>
      </dgm:t>
    </dgm:pt>
    <dgm:pt modelId="{C5609E81-6161-445F-85A7-BA3441882A80}" type="sibTrans" cxnId="{AC9F7AEC-8540-4452-8680-38281E2C1F82}">
      <dgm:prSet/>
      <dgm:spPr/>
      <dgm:t>
        <a:bodyPr/>
        <a:lstStyle/>
        <a:p>
          <a:endParaRPr lang="en-US"/>
        </a:p>
      </dgm:t>
    </dgm:pt>
    <dgm:pt modelId="{21CB3B91-E0A4-4E22-ADB3-7E6D921E0010}" type="parTrans" cxnId="{AC9F7AEC-8540-4452-8680-38281E2C1F82}">
      <dgm:prSet/>
      <dgm:spPr/>
      <dgm:t>
        <a:bodyPr/>
        <a:lstStyle/>
        <a:p>
          <a:endParaRPr lang="en-US"/>
        </a:p>
      </dgm:t>
    </dgm:pt>
    <dgm:pt modelId="{5EA66583-73DB-4615-9D54-6A4F4B1D117C}">
      <dgm:prSet custT="1"/>
      <dgm:spPr/>
      <dgm:t>
        <a:bodyPr/>
        <a:lstStyle/>
        <a:p>
          <a:pPr algn="l">
            <a:lnSpc>
              <a:spcPct val="100000"/>
            </a:lnSpc>
          </a:pPr>
          <a:r>
            <a:rPr lang="hu-HU" sz="1400"/>
            <a:t>Minden projekt, konkrét kezdési és lezárási időponttal rendelkezik.</a:t>
          </a:r>
          <a:endParaRPr lang="en-US" sz="1400"/>
        </a:p>
      </dgm:t>
    </dgm:pt>
    <dgm:pt modelId="{41E639BC-5B14-4A4E-BAC5-720829DE5FF4}" type="sibTrans" cxnId="{EEBE84D1-2F00-4C96-8020-D7399FEE629A}">
      <dgm:prSet/>
      <dgm:spPr/>
      <dgm:t>
        <a:bodyPr/>
        <a:lstStyle/>
        <a:p>
          <a:endParaRPr lang="en-US"/>
        </a:p>
      </dgm:t>
    </dgm:pt>
    <dgm:pt modelId="{CC3017F3-A07C-4970-851B-54C49FB808D6}" type="parTrans" cxnId="{EEBE84D1-2F00-4C96-8020-D7399FEE629A}">
      <dgm:prSet/>
      <dgm:spPr/>
      <dgm:t>
        <a:bodyPr/>
        <a:lstStyle/>
        <a:p>
          <a:endParaRPr lang="en-US"/>
        </a:p>
      </dgm:t>
    </dgm:pt>
    <dgm:pt modelId="{238288B1-948D-409D-9EB4-366E356A7F8E}">
      <dgm:prSet custT="1"/>
      <dgm:spPr/>
      <dgm:t>
        <a:bodyPr/>
        <a:lstStyle/>
        <a:p>
          <a:pPr algn="l">
            <a:lnSpc>
              <a:spcPct val="100000"/>
            </a:lnSpc>
          </a:pPr>
          <a:r>
            <a:rPr lang="hu-HU" sz="1400"/>
            <a:t>Forrás: PMI</a:t>
          </a:r>
          <a:endParaRPr lang="en-US" sz="1400"/>
        </a:p>
      </dgm:t>
    </dgm:pt>
    <dgm:pt modelId="{7E00E354-237B-44D4-B1AB-16AC92D8D084}" type="parTrans" cxnId="{B6ACA78F-778B-42C9-85D5-A974EA7A86C9}">
      <dgm:prSet/>
      <dgm:spPr/>
      <dgm:t>
        <a:bodyPr/>
        <a:lstStyle/>
        <a:p>
          <a:endParaRPr lang="en-US"/>
        </a:p>
      </dgm:t>
    </dgm:pt>
    <dgm:pt modelId="{AA779CA9-926B-42D6-B585-5E9EA30AFE35}" type="sibTrans" cxnId="{B6ACA78F-778B-42C9-85D5-A974EA7A86C9}">
      <dgm:prSet/>
      <dgm:spPr/>
      <dgm:t>
        <a:bodyPr/>
        <a:lstStyle/>
        <a:p>
          <a:endParaRPr lang="en-US"/>
        </a:p>
      </dgm:t>
    </dgm:pt>
    <dgm:pt modelId="{053F3BD9-699C-41B4-A23F-EEEB9F9AAB33}" type="pres">
      <dgm:prSet presAssocID="{C8CDB508-8B4B-488A-85EA-EDE349194155}" presName="linear" presStyleCnt="0">
        <dgm:presLayoutVars>
          <dgm:dir/>
          <dgm:animLvl val="lvl"/>
          <dgm:resizeHandles val="exact"/>
        </dgm:presLayoutVars>
      </dgm:prSet>
      <dgm:spPr/>
    </dgm:pt>
    <dgm:pt modelId="{1591EC4C-D3EE-4269-8B68-AAC7C43314A6}" type="pres">
      <dgm:prSet presAssocID="{BCCE8837-DC62-4897-B7B1-4B98AD480BDF}" presName="parentLin" presStyleCnt="0"/>
      <dgm:spPr/>
    </dgm:pt>
    <dgm:pt modelId="{4E0E6F0F-59D7-4F23-9A9D-8B7E1B2E0A7A}" type="pres">
      <dgm:prSet presAssocID="{BCCE8837-DC62-4897-B7B1-4B98AD480BDF}" presName="parentLeftMargin" presStyleLbl="node1" presStyleIdx="0" presStyleCnt="1"/>
      <dgm:spPr/>
    </dgm:pt>
    <dgm:pt modelId="{BE3626F1-E3F5-45C2-8E12-20479FEF96CB}" type="pres">
      <dgm:prSet presAssocID="{BCCE8837-DC62-4897-B7B1-4B98AD480BDF}" presName="parentText" presStyleLbl="node1" presStyleIdx="0" presStyleCnt="1">
        <dgm:presLayoutVars>
          <dgm:chMax val="0"/>
          <dgm:bulletEnabled val="1"/>
        </dgm:presLayoutVars>
      </dgm:prSet>
      <dgm:spPr/>
    </dgm:pt>
    <dgm:pt modelId="{BAE4DF29-AEDD-4C70-A265-0991F7F72273}" type="pres">
      <dgm:prSet presAssocID="{BCCE8837-DC62-4897-B7B1-4B98AD480BDF}" presName="negativeSpace" presStyleCnt="0"/>
      <dgm:spPr/>
    </dgm:pt>
    <dgm:pt modelId="{1B8D985E-5D61-41E7-929D-60C6FC8B777C}" type="pres">
      <dgm:prSet presAssocID="{BCCE8837-DC62-4897-B7B1-4B98AD480BDF}" presName="childText" presStyleLbl="conFgAcc1" presStyleIdx="0" presStyleCnt="1" custScaleY="99609" custLinFactY="9677" custLinFactNeighborX="-33574" custLinFactNeighborY="100000">
        <dgm:presLayoutVars>
          <dgm:bulletEnabled val="1"/>
        </dgm:presLayoutVars>
      </dgm:prSet>
      <dgm:spPr/>
    </dgm:pt>
  </dgm:ptLst>
  <dgm:cxnLst>
    <dgm:cxn modelId="{F50E252E-CC91-403C-A732-CFB5FFD57857}" type="presOf" srcId="{BCCE8837-DC62-4897-B7B1-4B98AD480BDF}" destId="{4E0E6F0F-59D7-4F23-9A9D-8B7E1B2E0A7A}" srcOrd="0" destOrd="0" presId="urn:microsoft.com/office/officeart/2005/8/layout/list1"/>
    <dgm:cxn modelId="{A6FB0940-4A37-4D51-BF66-DBA066D75E77}" type="presOf" srcId="{F62A23A9-F453-4B87-A66B-4774D1EC6850}" destId="{1B8D985E-5D61-41E7-929D-60C6FC8B777C}" srcOrd="0" destOrd="1" presId="urn:microsoft.com/office/officeart/2005/8/layout/list1"/>
    <dgm:cxn modelId="{E9F41E42-FE7A-4176-9692-01D8866606FF}" type="presOf" srcId="{5EA66583-73DB-4615-9D54-6A4F4B1D117C}" destId="{1B8D985E-5D61-41E7-929D-60C6FC8B777C}" srcOrd="0" destOrd="3" presId="urn:microsoft.com/office/officeart/2005/8/layout/list1"/>
    <dgm:cxn modelId="{6AC9BA64-C2F8-44FF-A768-34F0644ED458}" type="presOf" srcId="{BD6FBBAD-E3FA-43CF-BCED-83837D475EEB}" destId="{1B8D985E-5D61-41E7-929D-60C6FC8B777C}" srcOrd="0" destOrd="0" presId="urn:microsoft.com/office/officeart/2005/8/layout/list1"/>
    <dgm:cxn modelId="{F3B71849-703E-4611-B14D-9DD6FF90137B}" srcId="{BCCE8837-DC62-4897-B7B1-4B98AD480BDF}" destId="{F62A23A9-F453-4B87-A66B-4774D1EC6850}" srcOrd="1" destOrd="0" parTransId="{CCA66DF3-F0B3-49C8-B6E4-5915B6B2D4D7}" sibTransId="{F9F64C65-3EF6-4C47-8442-C615A7E92BAE}"/>
    <dgm:cxn modelId="{472F4E4A-5C70-4DE0-AA28-46EAB8BA1FFA}" type="presOf" srcId="{C23B2C7A-E183-483F-9C2E-BFDD69C8200D}" destId="{1B8D985E-5D61-41E7-929D-60C6FC8B777C}" srcOrd="0" destOrd="2" presId="urn:microsoft.com/office/officeart/2005/8/layout/list1"/>
    <dgm:cxn modelId="{933E737D-1B42-4AF6-A9AD-3C44FA878DF7}" srcId="{BCCE8837-DC62-4897-B7B1-4B98AD480BDF}" destId="{BD6FBBAD-E3FA-43CF-BCED-83837D475EEB}" srcOrd="0" destOrd="0" parTransId="{C4BB0ACC-D5B6-4A60-B452-522E90C53FFA}" sibTransId="{4A17BEBA-2527-4E96-AA88-3F8F7047A57B}"/>
    <dgm:cxn modelId="{B6ACA78F-778B-42C9-85D5-A974EA7A86C9}" srcId="{BCCE8837-DC62-4897-B7B1-4B98AD480BDF}" destId="{238288B1-948D-409D-9EB4-366E356A7F8E}" srcOrd="4" destOrd="0" parTransId="{7E00E354-237B-44D4-B1AB-16AC92D8D084}" sibTransId="{AA779CA9-926B-42D6-B585-5E9EA30AFE35}"/>
    <dgm:cxn modelId="{5602F190-D0B3-4FEE-B620-46A907CBE23B}" srcId="{C8CDB508-8B4B-488A-85EA-EDE349194155}" destId="{BCCE8837-DC62-4897-B7B1-4B98AD480BDF}" srcOrd="0" destOrd="0" parTransId="{28C1E221-C70E-4DA8-A368-926B985B3946}" sibTransId="{18D7B010-6853-42B0-A9F6-9C950C702765}"/>
    <dgm:cxn modelId="{68A964B2-B977-4EEA-BB00-6FAD96306FFA}" type="presOf" srcId="{238288B1-948D-409D-9EB4-366E356A7F8E}" destId="{1B8D985E-5D61-41E7-929D-60C6FC8B777C}" srcOrd="0" destOrd="4" presId="urn:microsoft.com/office/officeart/2005/8/layout/list1"/>
    <dgm:cxn modelId="{EEBE84D1-2F00-4C96-8020-D7399FEE629A}" srcId="{BCCE8837-DC62-4897-B7B1-4B98AD480BDF}" destId="{5EA66583-73DB-4615-9D54-6A4F4B1D117C}" srcOrd="3" destOrd="0" parTransId="{CC3017F3-A07C-4970-851B-54C49FB808D6}" sibTransId="{41E639BC-5B14-4A4E-BAC5-720829DE5FF4}"/>
    <dgm:cxn modelId="{2F7AD5D6-974D-464C-B792-3160B80C8E8D}" type="presOf" srcId="{C8CDB508-8B4B-488A-85EA-EDE349194155}" destId="{053F3BD9-699C-41B4-A23F-EEEB9F9AAB33}" srcOrd="0" destOrd="0" presId="urn:microsoft.com/office/officeart/2005/8/layout/list1"/>
    <dgm:cxn modelId="{AC9F7AEC-8540-4452-8680-38281E2C1F82}" srcId="{BCCE8837-DC62-4897-B7B1-4B98AD480BDF}" destId="{C23B2C7A-E183-483F-9C2E-BFDD69C8200D}" srcOrd="2" destOrd="0" parTransId="{21CB3B91-E0A4-4E22-ADB3-7E6D921E0010}" sibTransId="{C5609E81-6161-445F-85A7-BA3441882A80}"/>
    <dgm:cxn modelId="{E8560EF1-101C-4B32-99D7-74D656E9EC5F}" type="presOf" srcId="{BCCE8837-DC62-4897-B7B1-4B98AD480BDF}" destId="{BE3626F1-E3F5-45C2-8E12-20479FEF96CB}" srcOrd="1" destOrd="0" presId="urn:microsoft.com/office/officeart/2005/8/layout/list1"/>
    <dgm:cxn modelId="{0C52BDF0-78DF-409B-B54A-174584AEF9CA}" type="presParOf" srcId="{053F3BD9-699C-41B4-A23F-EEEB9F9AAB33}" destId="{1591EC4C-D3EE-4269-8B68-AAC7C43314A6}" srcOrd="0" destOrd="0" presId="urn:microsoft.com/office/officeart/2005/8/layout/list1"/>
    <dgm:cxn modelId="{2243654C-BEB3-44D7-8A7E-259DD35CC622}" type="presParOf" srcId="{1591EC4C-D3EE-4269-8B68-AAC7C43314A6}" destId="{4E0E6F0F-59D7-4F23-9A9D-8B7E1B2E0A7A}" srcOrd="0" destOrd="0" presId="urn:microsoft.com/office/officeart/2005/8/layout/list1"/>
    <dgm:cxn modelId="{C8F3CA0C-4648-44AF-B991-C4C2D5FD0F3B}" type="presParOf" srcId="{1591EC4C-D3EE-4269-8B68-AAC7C43314A6}" destId="{BE3626F1-E3F5-45C2-8E12-20479FEF96CB}" srcOrd="1" destOrd="0" presId="urn:microsoft.com/office/officeart/2005/8/layout/list1"/>
    <dgm:cxn modelId="{813C6867-3F87-4E4D-98A2-D56B83C9C9CC}" type="presParOf" srcId="{053F3BD9-699C-41B4-A23F-EEEB9F9AAB33}" destId="{BAE4DF29-AEDD-4C70-A265-0991F7F72273}" srcOrd="1" destOrd="0" presId="urn:microsoft.com/office/officeart/2005/8/layout/list1"/>
    <dgm:cxn modelId="{83353A79-B27E-4B0F-8639-6AA9893D83DC}" type="presParOf" srcId="{053F3BD9-699C-41B4-A23F-EEEB9F9AAB33}" destId="{1B8D985E-5D61-41E7-929D-60C6FC8B777C}" srcOrd="2" destOrd="0" presId="urn:microsoft.com/office/officeart/2005/8/layout/lis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8CDB508-8B4B-488A-85EA-EDE349194155}" type="doc">
      <dgm:prSet loTypeId="urn:microsoft.com/office/officeart/2005/8/layout/list1" loCatId="list" qsTypeId="urn:microsoft.com/office/officeart/2005/8/quickstyle/simple5" qsCatId="simple" csTypeId="urn:microsoft.com/office/officeart/2005/8/colors/colorful4" csCatId="colorful" phldr="1"/>
      <dgm:spPr/>
      <dgm:t>
        <a:bodyPr/>
        <a:lstStyle/>
        <a:p>
          <a:endParaRPr lang="en-US"/>
        </a:p>
      </dgm:t>
    </dgm:pt>
    <dgm:pt modelId="{BCCE8837-DC62-4897-B7B1-4B98AD480BDF}">
      <dgm:prSet phldrT="[Text]" custT="1"/>
      <dgm:spPr/>
      <dgm:t>
        <a:bodyPr/>
        <a:lstStyle/>
        <a:p>
          <a:r>
            <a:rPr lang="hu-HU" sz="2000" b="1"/>
            <a:t>Kritikus út</a:t>
          </a:r>
          <a:endParaRPr lang="en-US" sz="2000"/>
        </a:p>
      </dgm:t>
    </dgm:pt>
    <dgm:pt modelId="{28C1E221-C70E-4DA8-A368-926B985B3946}" type="parTrans" cxnId="{5602F190-D0B3-4FEE-B620-46A907CBE23B}">
      <dgm:prSet/>
      <dgm:spPr/>
      <dgm:t>
        <a:bodyPr/>
        <a:lstStyle/>
        <a:p>
          <a:endParaRPr lang="en-US"/>
        </a:p>
      </dgm:t>
    </dgm:pt>
    <dgm:pt modelId="{18D7B010-6853-42B0-A9F6-9C950C702765}" type="sibTrans" cxnId="{5602F190-D0B3-4FEE-B620-46A907CBE23B}">
      <dgm:prSet/>
      <dgm:spPr/>
      <dgm:t>
        <a:bodyPr/>
        <a:lstStyle/>
        <a:p>
          <a:endParaRPr lang="en-US"/>
        </a:p>
      </dgm:t>
    </dgm:pt>
    <dgm:pt modelId="{BD6FBBAD-E3FA-43CF-BCED-83837D475EEB}">
      <dgm:prSet custT="1"/>
      <dgm:spPr/>
      <dgm:t>
        <a:bodyPr/>
        <a:lstStyle/>
        <a:p>
          <a:pPr algn="l">
            <a:lnSpc>
              <a:spcPct val="100000"/>
            </a:lnSpc>
          </a:pPr>
          <a:r>
            <a:rPr lang="hu-HU" sz="1400"/>
            <a:t>A projekt tevékenységek elvégzésének az az útvonala amely a projekt elkészültéhez a lehető leghosszabban vezet.</a:t>
          </a:r>
          <a:endParaRPr lang="en-US" sz="1400"/>
        </a:p>
      </dgm:t>
    </dgm:pt>
    <dgm:pt modelId="{4A17BEBA-2527-4E96-AA88-3F8F7047A57B}" type="sibTrans" cxnId="{933E737D-1B42-4AF6-A9AD-3C44FA878DF7}">
      <dgm:prSet/>
      <dgm:spPr/>
      <dgm:t>
        <a:bodyPr/>
        <a:lstStyle/>
        <a:p>
          <a:endParaRPr lang="en-US"/>
        </a:p>
      </dgm:t>
    </dgm:pt>
    <dgm:pt modelId="{C4BB0ACC-D5B6-4A60-B452-522E90C53FFA}" type="parTrans" cxnId="{933E737D-1B42-4AF6-A9AD-3C44FA878DF7}">
      <dgm:prSet/>
      <dgm:spPr/>
      <dgm:t>
        <a:bodyPr/>
        <a:lstStyle/>
        <a:p>
          <a:endParaRPr lang="en-US"/>
        </a:p>
      </dgm:t>
    </dgm:pt>
    <dgm:pt modelId="{BD72F2A7-4EA0-49DB-A016-5B08E5188FFA}">
      <dgm:prSet custT="1"/>
      <dgm:spPr/>
      <dgm:t>
        <a:bodyPr/>
        <a:lstStyle/>
        <a:p>
          <a:pPr algn="l">
            <a:lnSpc>
              <a:spcPct val="100000"/>
            </a:lnSpc>
          </a:pPr>
          <a:r>
            <a:rPr lang="hu-HU" sz="1400"/>
            <a:t>Forrás: PMI</a:t>
          </a:r>
          <a:endParaRPr lang="en-US" sz="1400"/>
        </a:p>
      </dgm:t>
    </dgm:pt>
    <dgm:pt modelId="{5A9B1EFD-BCFB-417D-B5F4-EC355E16B641}" type="parTrans" cxnId="{1431C8D0-F701-47D9-9FB0-FF7D0FE27883}">
      <dgm:prSet/>
      <dgm:spPr/>
      <dgm:t>
        <a:bodyPr/>
        <a:lstStyle/>
        <a:p>
          <a:endParaRPr lang="en-US"/>
        </a:p>
      </dgm:t>
    </dgm:pt>
    <dgm:pt modelId="{5E7F9522-48C0-454D-AEC7-F98876143FAF}" type="sibTrans" cxnId="{1431C8D0-F701-47D9-9FB0-FF7D0FE27883}">
      <dgm:prSet/>
      <dgm:spPr/>
      <dgm:t>
        <a:bodyPr/>
        <a:lstStyle/>
        <a:p>
          <a:endParaRPr lang="en-US"/>
        </a:p>
      </dgm:t>
    </dgm:pt>
    <dgm:pt modelId="{FB067267-A44D-4884-8E2E-BB2BA0C91F46}">
      <dgm:prSet custT="1"/>
      <dgm:spPr/>
      <dgm:t>
        <a:bodyPr/>
        <a:lstStyle/>
        <a:p>
          <a:pPr algn="l">
            <a:lnSpc>
              <a:spcPct val="100000"/>
            </a:lnSpc>
          </a:pPr>
          <a:r>
            <a:rPr lang="hu-HU" sz="1400"/>
            <a:t>A Projektcsapatnak a célja, a tevékenységek hosszának optimalizálása, azok indításának és párhuzamos futtatásának megtervezése.</a:t>
          </a:r>
          <a:endParaRPr lang="en-US" sz="1400"/>
        </a:p>
      </dgm:t>
    </dgm:pt>
    <dgm:pt modelId="{355AB900-03F4-484B-9AE0-BD3DFC9DD768}" type="parTrans" cxnId="{40FDC1EA-1C82-4714-9D8E-F1AA61635C85}">
      <dgm:prSet/>
      <dgm:spPr/>
      <dgm:t>
        <a:bodyPr/>
        <a:lstStyle/>
        <a:p>
          <a:endParaRPr lang="hu-HU"/>
        </a:p>
      </dgm:t>
    </dgm:pt>
    <dgm:pt modelId="{EEEC3593-B503-429E-8681-A97F0226036F}" type="sibTrans" cxnId="{40FDC1EA-1C82-4714-9D8E-F1AA61635C85}">
      <dgm:prSet/>
      <dgm:spPr/>
      <dgm:t>
        <a:bodyPr/>
        <a:lstStyle/>
        <a:p>
          <a:endParaRPr lang="hu-HU"/>
        </a:p>
      </dgm:t>
    </dgm:pt>
    <dgm:pt modelId="{053F3BD9-699C-41B4-A23F-EEEB9F9AAB33}" type="pres">
      <dgm:prSet presAssocID="{C8CDB508-8B4B-488A-85EA-EDE349194155}" presName="linear" presStyleCnt="0">
        <dgm:presLayoutVars>
          <dgm:dir/>
          <dgm:animLvl val="lvl"/>
          <dgm:resizeHandles val="exact"/>
        </dgm:presLayoutVars>
      </dgm:prSet>
      <dgm:spPr/>
    </dgm:pt>
    <dgm:pt modelId="{1591EC4C-D3EE-4269-8B68-AAC7C43314A6}" type="pres">
      <dgm:prSet presAssocID="{BCCE8837-DC62-4897-B7B1-4B98AD480BDF}" presName="parentLin" presStyleCnt="0"/>
      <dgm:spPr/>
    </dgm:pt>
    <dgm:pt modelId="{4E0E6F0F-59D7-4F23-9A9D-8B7E1B2E0A7A}" type="pres">
      <dgm:prSet presAssocID="{BCCE8837-DC62-4897-B7B1-4B98AD480BDF}" presName="parentLeftMargin" presStyleLbl="node1" presStyleIdx="0" presStyleCnt="1"/>
      <dgm:spPr/>
    </dgm:pt>
    <dgm:pt modelId="{BE3626F1-E3F5-45C2-8E12-20479FEF96CB}" type="pres">
      <dgm:prSet presAssocID="{BCCE8837-DC62-4897-B7B1-4B98AD480BDF}" presName="parentText" presStyleLbl="node1" presStyleIdx="0" presStyleCnt="1" custScaleY="105391">
        <dgm:presLayoutVars>
          <dgm:chMax val="0"/>
          <dgm:bulletEnabled val="1"/>
        </dgm:presLayoutVars>
      </dgm:prSet>
      <dgm:spPr/>
    </dgm:pt>
    <dgm:pt modelId="{BAE4DF29-AEDD-4C70-A265-0991F7F72273}" type="pres">
      <dgm:prSet presAssocID="{BCCE8837-DC62-4897-B7B1-4B98AD480BDF}" presName="negativeSpace" presStyleCnt="0"/>
      <dgm:spPr/>
    </dgm:pt>
    <dgm:pt modelId="{1B8D985E-5D61-41E7-929D-60C6FC8B777C}" type="pres">
      <dgm:prSet presAssocID="{BCCE8837-DC62-4897-B7B1-4B98AD480BDF}" presName="childText" presStyleLbl="conFgAcc1" presStyleIdx="0" presStyleCnt="1" custScaleY="109071" custLinFactNeighborY="65935">
        <dgm:presLayoutVars>
          <dgm:bulletEnabled val="1"/>
        </dgm:presLayoutVars>
      </dgm:prSet>
      <dgm:spPr/>
    </dgm:pt>
  </dgm:ptLst>
  <dgm:cxnLst>
    <dgm:cxn modelId="{79D33345-B060-468C-B1A6-B706197E7B1A}" type="presOf" srcId="{BD6FBBAD-E3FA-43CF-BCED-83837D475EEB}" destId="{1B8D985E-5D61-41E7-929D-60C6FC8B777C}" srcOrd="0" destOrd="0" presId="urn:microsoft.com/office/officeart/2005/8/layout/list1"/>
    <dgm:cxn modelId="{8E470F6B-C91D-490D-89F4-9DF67002ABAF}" type="presOf" srcId="{FB067267-A44D-4884-8E2E-BB2BA0C91F46}" destId="{1B8D985E-5D61-41E7-929D-60C6FC8B777C}" srcOrd="0" destOrd="1" presId="urn:microsoft.com/office/officeart/2005/8/layout/list1"/>
    <dgm:cxn modelId="{1E75294D-9452-4494-8DAE-FD8FAD8EAA24}" type="presOf" srcId="{BCCE8837-DC62-4897-B7B1-4B98AD480BDF}" destId="{4E0E6F0F-59D7-4F23-9A9D-8B7E1B2E0A7A}" srcOrd="0" destOrd="0" presId="urn:microsoft.com/office/officeart/2005/8/layout/list1"/>
    <dgm:cxn modelId="{B82EA953-2348-49F8-95C2-FD0465923FD3}" type="presOf" srcId="{BD72F2A7-4EA0-49DB-A016-5B08E5188FFA}" destId="{1B8D985E-5D61-41E7-929D-60C6FC8B777C}" srcOrd="0" destOrd="2" presId="urn:microsoft.com/office/officeart/2005/8/layout/list1"/>
    <dgm:cxn modelId="{933E737D-1B42-4AF6-A9AD-3C44FA878DF7}" srcId="{BCCE8837-DC62-4897-B7B1-4B98AD480BDF}" destId="{BD6FBBAD-E3FA-43CF-BCED-83837D475EEB}" srcOrd="0" destOrd="0" parTransId="{C4BB0ACC-D5B6-4A60-B452-522E90C53FFA}" sibTransId="{4A17BEBA-2527-4E96-AA88-3F8F7047A57B}"/>
    <dgm:cxn modelId="{5602F190-D0B3-4FEE-B620-46A907CBE23B}" srcId="{C8CDB508-8B4B-488A-85EA-EDE349194155}" destId="{BCCE8837-DC62-4897-B7B1-4B98AD480BDF}" srcOrd="0" destOrd="0" parTransId="{28C1E221-C70E-4DA8-A368-926B985B3946}" sibTransId="{18D7B010-6853-42B0-A9F6-9C950C702765}"/>
    <dgm:cxn modelId="{6F52AEA5-43D9-4620-9F8D-936E0F8F78DC}" type="presOf" srcId="{BCCE8837-DC62-4897-B7B1-4B98AD480BDF}" destId="{BE3626F1-E3F5-45C2-8E12-20479FEF96CB}" srcOrd="1" destOrd="0" presId="urn:microsoft.com/office/officeart/2005/8/layout/list1"/>
    <dgm:cxn modelId="{310553B0-33E0-4927-90F0-64259E8ACF34}" type="presOf" srcId="{C8CDB508-8B4B-488A-85EA-EDE349194155}" destId="{053F3BD9-699C-41B4-A23F-EEEB9F9AAB33}" srcOrd="0" destOrd="0" presId="urn:microsoft.com/office/officeart/2005/8/layout/list1"/>
    <dgm:cxn modelId="{1431C8D0-F701-47D9-9FB0-FF7D0FE27883}" srcId="{BCCE8837-DC62-4897-B7B1-4B98AD480BDF}" destId="{BD72F2A7-4EA0-49DB-A016-5B08E5188FFA}" srcOrd="2" destOrd="0" parTransId="{5A9B1EFD-BCFB-417D-B5F4-EC355E16B641}" sibTransId="{5E7F9522-48C0-454D-AEC7-F98876143FAF}"/>
    <dgm:cxn modelId="{40FDC1EA-1C82-4714-9D8E-F1AA61635C85}" srcId="{BCCE8837-DC62-4897-B7B1-4B98AD480BDF}" destId="{FB067267-A44D-4884-8E2E-BB2BA0C91F46}" srcOrd="1" destOrd="0" parTransId="{355AB900-03F4-484B-9AE0-BD3DFC9DD768}" sibTransId="{EEEC3593-B503-429E-8681-A97F0226036F}"/>
    <dgm:cxn modelId="{76BA42B5-2122-4FF7-8EAB-A4568F1F1977}" type="presParOf" srcId="{053F3BD9-699C-41B4-A23F-EEEB9F9AAB33}" destId="{1591EC4C-D3EE-4269-8B68-AAC7C43314A6}" srcOrd="0" destOrd="0" presId="urn:microsoft.com/office/officeart/2005/8/layout/list1"/>
    <dgm:cxn modelId="{ACBBF294-9A15-4DCA-BBBC-2D347387C4DB}" type="presParOf" srcId="{1591EC4C-D3EE-4269-8B68-AAC7C43314A6}" destId="{4E0E6F0F-59D7-4F23-9A9D-8B7E1B2E0A7A}" srcOrd="0" destOrd="0" presId="urn:microsoft.com/office/officeart/2005/8/layout/list1"/>
    <dgm:cxn modelId="{8077C586-2108-4C4A-8FFF-BE77885055E6}" type="presParOf" srcId="{1591EC4C-D3EE-4269-8B68-AAC7C43314A6}" destId="{BE3626F1-E3F5-45C2-8E12-20479FEF96CB}" srcOrd="1" destOrd="0" presId="urn:microsoft.com/office/officeart/2005/8/layout/list1"/>
    <dgm:cxn modelId="{698639FA-B7F2-4A33-A8B6-3BD7BC8DF2E0}" type="presParOf" srcId="{053F3BD9-699C-41B4-A23F-EEEB9F9AAB33}" destId="{BAE4DF29-AEDD-4C70-A265-0991F7F72273}" srcOrd="1" destOrd="0" presId="urn:microsoft.com/office/officeart/2005/8/layout/list1"/>
    <dgm:cxn modelId="{17DD5668-11F5-4D0A-905D-114D81195959}" type="presParOf" srcId="{053F3BD9-699C-41B4-A23F-EEEB9F9AAB33}" destId="{1B8D985E-5D61-41E7-929D-60C6FC8B777C}" srcOrd="2" destOrd="0" presId="urn:microsoft.com/office/officeart/2005/8/layout/list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8CDB508-8B4B-488A-85EA-EDE349194155}" type="doc">
      <dgm:prSet loTypeId="urn:microsoft.com/office/officeart/2005/8/layout/list1" loCatId="list" qsTypeId="urn:microsoft.com/office/officeart/2005/8/quickstyle/simple5" qsCatId="simple" csTypeId="urn:microsoft.com/office/officeart/2005/8/colors/colorful4" csCatId="colorful" phldr="1"/>
      <dgm:spPr/>
      <dgm:t>
        <a:bodyPr/>
        <a:lstStyle/>
        <a:p>
          <a:endParaRPr lang="en-US"/>
        </a:p>
      </dgm:t>
    </dgm:pt>
    <dgm:pt modelId="{BCCE8837-DC62-4897-B7B1-4B98AD480BDF}">
      <dgm:prSet phldrT="[Text]" custT="1"/>
      <dgm:spPr/>
      <dgm:t>
        <a:bodyPr/>
        <a:lstStyle/>
        <a:p>
          <a:r>
            <a:rPr lang="hu-HU" sz="2000" b="1"/>
            <a:t>Erőforrás táblázat</a:t>
          </a:r>
          <a:endParaRPr lang="en-US" sz="2000"/>
        </a:p>
      </dgm:t>
    </dgm:pt>
    <dgm:pt modelId="{28C1E221-C70E-4DA8-A368-926B985B3946}" type="parTrans" cxnId="{5602F190-D0B3-4FEE-B620-46A907CBE23B}">
      <dgm:prSet/>
      <dgm:spPr/>
      <dgm:t>
        <a:bodyPr/>
        <a:lstStyle/>
        <a:p>
          <a:endParaRPr lang="en-US"/>
        </a:p>
      </dgm:t>
    </dgm:pt>
    <dgm:pt modelId="{18D7B010-6853-42B0-A9F6-9C950C702765}" type="sibTrans" cxnId="{5602F190-D0B3-4FEE-B620-46A907CBE23B}">
      <dgm:prSet/>
      <dgm:spPr/>
      <dgm:t>
        <a:bodyPr/>
        <a:lstStyle/>
        <a:p>
          <a:endParaRPr lang="en-US"/>
        </a:p>
      </dgm:t>
    </dgm:pt>
    <dgm:pt modelId="{BD6FBBAD-E3FA-43CF-BCED-83837D475EEB}">
      <dgm:prSet custT="1"/>
      <dgm:spPr/>
      <dgm:t>
        <a:bodyPr/>
        <a:lstStyle/>
        <a:p>
          <a:pPr algn="l">
            <a:lnSpc>
              <a:spcPct val="100000"/>
            </a:lnSpc>
          </a:pPr>
          <a:r>
            <a:rPr lang="hu-HU" sz="1400"/>
            <a:t>Az erőforrás táblázat célja, hogy az egyes projekt tevékenységek elvégzéséhez hozzárendelje a szükséges munkaerőt.</a:t>
          </a:r>
          <a:endParaRPr lang="en-US" sz="1400"/>
        </a:p>
      </dgm:t>
    </dgm:pt>
    <dgm:pt modelId="{4A17BEBA-2527-4E96-AA88-3F8F7047A57B}" type="sibTrans" cxnId="{933E737D-1B42-4AF6-A9AD-3C44FA878DF7}">
      <dgm:prSet/>
      <dgm:spPr/>
      <dgm:t>
        <a:bodyPr/>
        <a:lstStyle/>
        <a:p>
          <a:endParaRPr lang="en-US"/>
        </a:p>
      </dgm:t>
    </dgm:pt>
    <dgm:pt modelId="{C4BB0ACC-D5B6-4A60-B452-522E90C53FFA}" type="parTrans" cxnId="{933E737D-1B42-4AF6-A9AD-3C44FA878DF7}">
      <dgm:prSet/>
      <dgm:spPr/>
      <dgm:t>
        <a:bodyPr/>
        <a:lstStyle/>
        <a:p>
          <a:endParaRPr lang="en-US"/>
        </a:p>
      </dgm:t>
    </dgm:pt>
    <dgm:pt modelId="{BD72F2A7-4EA0-49DB-A016-5B08E5188FFA}">
      <dgm:prSet custT="1"/>
      <dgm:spPr/>
      <dgm:t>
        <a:bodyPr/>
        <a:lstStyle/>
        <a:p>
          <a:pPr algn="l">
            <a:lnSpc>
              <a:spcPct val="100000"/>
            </a:lnSpc>
          </a:pPr>
          <a:r>
            <a:rPr lang="hu-HU" sz="1400"/>
            <a:t>Forrás: PMI</a:t>
          </a:r>
          <a:endParaRPr lang="en-US" sz="1400"/>
        </a:p>
      </dgm:t>
    </dgm:pt>
    <dgm:pt modelId="{5A9B1EFD-BCFB-417D-B5F4-EC355E16B641}" type="parTrans" cxnId="{1431C8D0-F701-47D9-9FB0-FF7D0FE27883}">
      <dgm:prSet/>
      <dgm:spPr/>
      <dgm:t>
        <a:bodyPr/>
        <a:lstStyle/>
        <a:p>
          <a:endParaRPr lang="en-US"/>
        </a:p>
      </dgm:t>
    </dgm:pt>
    <dgm:pt modelId="{5E7F9522-48C0-454D-AEC7-F98876143FAF}" type="sibTrans" cxnId="{1431C8D0-F701-47D9-9FB0-FF7D0FE27883}">
      <dgm:prSet/>
      <dgm:spPr/>
      <dgm:t>
        <a:bodyPr/>
        <a:lstStyle/>
        <a:p>
          <a:endParaRPr lang="en-US"/>
        </a:p>
      </dgm:t>
    </dgm:pt>
    <dgm:pt modelId="{DA5FAB36-1D11-4439-A541-46C5FBA1F38C}">
      <dgm:prSet custT="1"/>
      <dgm:spPr/>
      <dgm:t>
        <a:bodyPr/>
        <a:lstStyle/>
        <a:p>
          <a:pPr algn="l">
            <a:lnSpc>
              <a:spcPct val="100000"/>
            </a:lnSpc>
          </a:pPr>
          <a:r>
            <a:rPr lang="hu-HU" sz="1400"/>
            <a:t>Megnevezi a munkaerő típúsát és a munka adott idő alatt elvégzéséhez szükséges dolgozói számot.</a:t>
          </a:r>
          <a:endParaRPr lang="en-US" sz="1400"/>
        </a:p>
      </dgm:t>
    </dgm:pt>
    <dgm:pt modelId="{23DF6409-10CE-4201-BCBA-8FBFF9CD4D68}" type="parTrans" cxnId="{4DC7AE82-CFDB-4E4A-87D4-F700BBC756E4}">
      <dgm:prSet/>
      <dgm:spPr/>
    </dgm:pt>
    <dgm:pt modelId="{08BBF238-6F55-4D61-841F-7CA84E239F3E}" type="sibTrans" cxnId="{4DC7AE82-CFDB-4E4A-87D4-F700BBC756E4}">
      <dgm:prSet/>
      <dgm:spPr/>
    </dgm:pt>
    <dgm:pt modelId="{053F3BD9-699C-41B4-A23F-EEEB9F9AAB33}" type="pres">
      <dgm:prSet presAssocID="{C8CDB508-8B4B-488A-85EA-EDE349194155}" presName="linear" presStyleCnt="0">
        <dgm:presLayoutVars>
          <dgm:dir/>
          <dgm:animLvl val="lvl"/>
          <dgm:resizeHandles val="exact"/>
        </dgm:presLayoutVars>
      </dgm:prSet>
      <dgm:spPr/>
    </dgm:pt>
    <dgm:pt modelId="{1591EC4C-D3EE-4269-8B68-AAC7C43314A6}" type="pres">
      <dgm:prSet presAssocID="{BCCE8837-DC62-4897-B7B1-4B98AD480BDF}" presName="parentLin" presStyleCnt="0"/>
      <dgm:spPr/>
    </dgm:pt>
    <dgm:pt modelId="{4E0E6F0F-59D7-4F23-9A9D-8B7E1B2E0A7A}" type="pres">
      <dgm:prSet presAssocID="{BCCE8837-DC62-4897-B7B1-4B98AD480BDF}" presName="parentLeftMargin" presStyleLbl="node1" presStyleIdx="0" presStyleCnt="1"/>
      <dgm:spPr/>
    </dgm:pt>
    <dgm:pt modelId="{BE3626F1-E3F5-45C2-8E12-20479FEF96CB}" type="pres">
      <dgm:prSet presAssocID="{BCCE8837-DC62-4897-B7B1-4B98AD480BDF}" presName="parentText" presStyleLbl="node1" presStyleIdx="0" presStyleCnt="1" custScaleY="105391">
        <dgm:presLayoutVars>
          <dgm:chMax val="0"/>
          <dgm:bulletEnabled val="1"/>
        </dgm:presLayoutVars>
      </dgm:prSet>
      <dgm:spPr/>
    </dgm:pt>
    <dgm:pt modelId="{BAE4DF29-AEDD-4C70-A265-0991F7F72273}" type="pres">
      <dgm:prSet presAssocID="{BCCE8837-DC62-4897-B7B1-4B98AD480BDF}" presName="negativeSpace" presStyleCnt="0"/>
      <dgm:spPr/>
    </dgm:pt>
    <dgm:pt modelId="{1B8D985E-5D61-41E7-929D-60C6FC8B777C}" type="pres">
      <dgm:prSet presAssocID="{BCCE8837-DC62-4897-B7B1-4B98AD480BDF}" presName="childText" presStyleLbl="conFgAcc1" presStyleIdx="0" presStyleCnt="1" custScaleY="109071" custLinFactNeighborY="65935">
        <dgm:presLayoutVars>
          <dgm:bulletEnabled val="1"/>
        </dgm:presLayoutVars>
      </dgm:prSet>
      <dgm:spPr/>
    </dgm:pt>
  </dgm:ptLst>
  <dgm:cxnLst>
    <dgm:cxn modelId="{7081B00C-996B-4AC9-9CFB-195E5F18EBC8}" type="presOf" srcId="{BCCE8837-DC62-4897-B7B1-4B98AD480BDF}" destId="{4E0E6F0F-59D7-4F23-9A9D-8B7E1B2E0A7A}" srcOrd="0" destOrd="0" presId="urn:microsoft.com/office/officeart/2005/8/layout/list1"/>
    <dgm:cxn modelId="{98B50724-61EB-4813-8FAB-18943B7AA9F5}" type="presOf" srcId="{BCCE8837-DC62-4897-B7B1-4B98AD480BDF}" destId="{BE3626F1-E3F5-45C2-8E12-20479FEF96CB}" srcOrd="1" destOrd="0" presId="urn:microsoft.com/office/officeart/2005/8/layout/list1"/>
    <dgm:cxn modelId="{933E737D-1B42-4AF6-A9AD-3C44FA878DF7}" srcId="{BCCE8837-DC62-4897-B7B1-4B98AD480BDF}" destId="{BD6FBBAD-E3FA-43CF-BCED-83837D475EEB}" srcOrd="0" destOrd="0" parTransId="{C4BB0ACC-D5B6-4A60-B452-522E90C53FFA}" sibTransId="{4A17BEBA-2527-4E96-AA88-3F8F7047A57B}"/>
    <dgm:cxn modelId="{4DC7AE82-CFDB-4E4A-87D4-F700BBC756E4}" srcId="{BCCE8837-DC62-4897-B7B1-4B98AD480BDF}" destId="{DA5FAB36-1D11-4439-A541-46C5FBA1F38C}" srcOrd="1" destOrd="0" parTransId="{23DF6409-10CE-4201-BCBA-8FBFF9CD4D68}" sibTransId="{08BBF238-6F55-4D61-841F-7CA84E239F3E}"/>
    <dgm:cxn modelId="{5602F190-D0B3-4FEE-B620-46A907CBE23B}" srcId="{C8CDB508-8B4B-488A-85EA-EDE349194155}" destId="{BCCE8837-DC62-4897-B7B1-4B98AD480BDF}" srcOrd="0" destOrd="0" parTransId="{28C1E221-C70E-4DA8-A368-926B985B3946}" sibTransId="{18D7B010-6853-42B0-A9F6-9C950C702765}"/>
    <dgm:cxn modelId="{621E0FAD-2837-4AD9-B6F4-5A2939A5985D}" type="presOf" srcId="{C8CDB508-8B4B-488A-85EA-EDE349194155}" destId="{053F3BD9-699C-41B4-A23F-EEEB9F9AAB33}" srcOrd="0" destOrd="0" presId="urn:microsoft.com/office/officeart/2005/8/layout/list1"/>
    <dgm:cxn modelId="{462D7FB2-FED8-4D51-BE4F-4652BC3E2DC3}" type="presOf" srcId="{BD72F2A7-4EA0-49DB-A016-5B08E5188FFA}" destId="{1B8D985E-5D61-41E7-929D-60C6FC8B777C}" srcOrd="0" destOrd="2" presId="urn:microsoft.com/office/officeart/2005/8/layout/list1"/>
    <dgm:cxn modelId="{6F2C0DCB-DEC1-4070-99F9-6A0BF036DBD7}" type="presOf" srcId="{BD6FBBAD-E3FA-43CF-BCED-83837D475EEB}" destId="{1B8D985E-5D61-41E7-929D-60C6FC8B777C}" srcOrd="0" destOrd="0" presId="urn:microsoft.com/office/officeart/2005/8/layout/list1"/>
    <dgm:cxn modelId="{1431C8D0-F701-47D9-9FB0-FF7D0FE27883}" srcId="{BCCE8837-DC62-4897-B7B1-4B98AD480BDF}" destId="{BD72F2A7-4EA0-49DB-A016-5B08E5188FFA}" srcOrd="2" destOrd="0" parTransId="{5A9B1EFD-BCFB-417D-B5F4-EC355E16B641}" sibTransId="{5E7F9522-48C0-454D-AEC7-F98876143FAF}"/>
    <dgm:cxn modelId="{E8EB02F8-BB02-4E88-AC8E-78AADBA14F63}" type="presOf" srcId="{DA5FAB36-1D11-4439-A541-46C5FBA1F38C}" destId="{1B8D985E-5D61-41E7-929D-60C6FC8B777C}" srcOrd="0" destOrd="1" presId="urn:microsoft.com/office/officeart/2005/8/layout/list1"/>
    <dgm:cxn modelId="{4E079418-4E45-467F-8465-EEFEF2421022}" type="presParOf" srcId="{053F3BD9-699C-41B4-A23F-EEEB9F9AAB33}" destId="{1591EC4C-D3EE-4269-8B68-AAC7C43314A6}" srcOrd="0" destOrd="0" presId="urn:microsoft.com/office/officeart/2005/8/layout/list1"/>
    <dgm:cxn modelId="{16D5F242-BBAA-4239-AE75-BFD0164FC87A}" type="presParOf" srcId="{1591EC4C-D3EE-4269-8B68-AAC7C43314A6}" destId="{4E0E6F0F-59D7-4F23-9A9D-8B7E1B2E0A7A}" srcOrd="0" destOrd="0" presId="urn:microsoft.com/office/officeart/2005/8/layout/list1"/>
    <dgm:cxn modelId="{B7921855-A6D7-45AD-9E3D-4FB4F1B18F22}" type="presParOf" srcId="{1591EC4C-D3EE-4269-8B68-AAC7C43314A6}" destId="{BE3626F1-E3F5-45C2-8E12-20479FEF96CB}" srcOrd="1" destOrd="0" presId="urn:microsoft.com/office/officeart/2005/8/layout/list1"/>
    <dgm:cxn modelId="{005A6792-382D-4220-A16C-41880990BF91}" type="presParOf" srcId="{053F3BD9-699C-41B4-A23F-EEEB9F9AAB33}" destId="{BAE4DF29-AEDD-4C70-A265-0991F7F72273}" srcOrd="1" destOrd="0" presId="urn:microsoft.com/office/officeart/2005/8/layout/list1"/>
    <dgm:cxn modelId="{B1C9D59C-B8EC-470E-92FF-00AD0E013BE8}" type="presParOf" srcId="{053F3BD9-699C-41B4-A23F-EEEB9F9AAB33}" destId="{1B8D985E-5D61-41E7-929D-60C6FC8B777C}" srcOrd="2" destOrd="0" presId="urn:microsoft.com/office/officeart/2005/8/layout/list1"/>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8CDB508-8B4B-488A-85EA-EDE349194155}" type="doc">
      <dgm:prSet loTypeId="urn:microsoft.com/office/officeart/2005/8/layout/list1" loCatId="list" qsTypeId="urn:microsoft.com/office/officeart/2005/8/quickstyle/simple5" qsCatId="simple" csTypeId="urn:microsoft.com/office/officeart/2005/8/colors/accent4_2" csCatId="accent4" phldr="1"/>
      <dgm:spPr/>
      <dgm:t>
        <a:bodyPr/>
        <a:lstStyle/>
        <a:p>
          <a:endParaRPr lang="en-US"/>
        </a:p>
      </dgm:t>
    </dgm:pt>
    <dgm:pt modelId="{BCCE8837-DC62-4897-B7B1-4B98AD480BDF}">
      <dgm:prSet phldrT="[Text]" custT="1"/>
      <dgm:spPr/>
      <dgm:t>
        <a:bodyPr/>
        <a:lstStyle/>
        <a:p>
          <a:r>
            <a:rPr lang="hu-HU" sz="2000" b="1"/>
            <a:t>Projekt szponzor</a:t>
          </a:r>
          <a:endParaRPr lang="en-US" sz="2000"/>
        </a:p>
      </dgm:t>
    </dgm:pt>
    <dgm:pt modelId="{28C1E221-C70E-4DA8-A368-926B985B3946}" type="parTrans" cxnId="{5602F190-D0B3-4FEE-B620-46A907CBE23B}">
      <dgm:prSet/>
      <dgm:spPr/>
      <dgm:t>
        <a:bodyPr/>
        <a:lstStyle/>
        <a:p>
          <a:endParaRPr lang="en-US"/>
        </a:p>
      </dgm:t>
    </dgm:pt>
    <dgm:pt modelId="{18D7B010-6853-42B0-A9F6-9C950C702765}" type="sibTrans" cxnId="{5602F190-D0B3-4FEE-B620-46A907CBE23B}">
      <dgm:prSet/>
      <dgm:spPr/>
      <dgm:t>
        <a:bodyPr/>
        <a:lstStyle/>
        <a:p>
          <a:endParaRPr lang="en-US"/>
        </a:p>
      </dgm:t>
    </dgm:pt>
    <dgm:pt modelId="{BD6FBBAD-E3FA-43CF-BCED-83837D475EEB}">
      <dgm:prSet custT="1"/>
      <dgm:spPr/>
      <dgm:t>
        <a:bodyPr/>
        <a:lstStyle/>
        <a:p>
          <a:pPr algn="l">
            <a:lnSpc>
              <a:spcPct val="100000"/>
            </a:lnSpc>
          </a:pPr>
          <a:r>
            <a:rPr lang="hu-HU" sz="1400"/>
            <a:t>A szponzor az a személy vagy csoport, aki </a:t>
          </a:r>
          <a:r>
            <a:rPr lang="hu-HU" sz="1400" b="1"/>
            <a:t>megteremti a</a:t>
          </a:r>
          <a:r>
            <a:rPr lang="hu-HU" sz="1400"/>
            <a:t> kivitelezni kívánt projekt számára a </a:t>
          </a:r>
          <a:r>
            <a:rPr lang="hu-HU" sz="1400" b="1"/>
            <a:t>pénzügyi és egyéb forrásokat</a:t>
          </a:r>
          <a:r>
            <a:rPr lang="hu-HU" sz="1400"/>
            <a:t>.</a:t>
          </a:r>
          <a:endParaRPr lang="en-US" sz="1400"/>
        </a:p>
      </dgm:t>
    </dgm:pt>
    <dgm:pt modelId="{4A17BEBA-2527-4E96-AA88-3F8F7047A57B}" type="sibTrans" cxnId="{933E737D-1B42-4AF6-A9AD-3C44FA878DF7}">
      <dgm:prSet/>
      <dgm:spPr/>
      <dgm:t>
        <a:bodyPr/>
        <a:lstStyle/>
        <a:p>
          <a:endParaRPr lang="en-US"/>
        </a:p>
      </dgm:t>
    </dgm:pt>
    <dgm:pt modelId="{C4BB0ACC-D5B6-4A60-B452-522E90C53FFA}" type="parTrans" cxnId="{933E737D-1B42-4AF6-A9AD-3C44FA878DF7}">
      <dgm:prSet/>
      <dgm:spPr/>
      <dgm:t>
        <a:bodyPr/>
        <a:lstStyle/>
        <a:p>
          <a:endParaRPr lang="en-US"/>
        </a:p>
      </dgm:t>
    </dgm:pt>
    <dgm:pt modelId="{BD72F2A7-4EA0-49DB-A016-5B08E5188FFA}">
      <dgm:prSet custT="1"/>
      <dgm:spPr/>
      <dgm:t>
        <a:bodyPr/>
        <a:lstStyle/>
        <a:p>
          <a:pPr algn="l">
            <a:lnSpc>
              <a:spcPct val="100000"/>
            </a:lnSpc>
          </a:pPr>
          <a:r>
            <a:rPr lang="hu-HU" sz="1400"/>
            <a:t>Forrás: PMI</a:t>
          </a:r>
          <a:endParaRPr lang="en-US" sz="1400"/>
        </a:p>
      </dgm:t>
    </dgm:pt>
    <dgm:pt modelId="{5A9B1EFD-BCFB-417D-B5F4-EC355E16B641}" type="parTrans" cxnId="{1431C8D0-F701-47D9-9FB0-FF7D0FE27883}">
      <dgm:prSet/>
      <dgm:spPr/>
      <dgm:t>
        <a:bodyPr/>
        <a:lstStyle/>
        <a:p>
          <a:endParaRPr lang="en-US"/>
        </a:p>
      </dgm:t>
    </dgm:pt>
    <dgm:pt modelId="{5E7F9522-48C0-454D-AEC7-F98876143FAF}" type="sibTrans" cxnId="{1431C8D0-F701-47D9-9FB0-FF7D0FE27883}">
      <dgm:prSet/>
      <dgm:spPr/>
      <dgm:t>
        <a:bodyPr/>
        <a:lstStyle/>
        <a:p>
          <a:endParaRPr lang="en-US"/>
        </a:p>
      </dgm:t>
    </dgm:pt>
    <dgm:pt modelId="{E6E60C70-7F32-4AC2-B14A-84316558E387}">
      <dgm:prSet custT="1"/>
      <dgm:spPr/>
      <dgm:t>
        <a:bodyPr/>
        <a:lstStyle/>
        <a:p>
          <a:pPr algn="l">
            <a:lnSpc>
              <a:spcPct val="100000"/>
            </a:lnSpc>
          </a:pPr>
          <a:r>
            <a:rPr lang="hu-HU" sz="1400" b="1"/>
            <a:t>Támogatja a projektmenedzser munkáját</a:t>
          </a:r>
          <a:r>
            <a:rPr lang="hu-HU" sz="1400"/>
            <a:t>, általában a szervezeti hierarchiába jelentős pozícióban elhelyezkedő egyén.</a:t>
          </a:r>
          <a:endParaRPr lang="en-US" sz="1400"/>
        </a:p>
      </dgm:t>
    </dgm:pt>
    <dgm:pt modelId="{5750768E-1A99-43F8-B4B6-26B1BF00C5FE}" type="parTrans" cxnId="{47180624-CFEC-4477-99DD-6468E29B87B8}">
      <dgm:prSet/>
      <dgm:spPr/>
      <dgm:t>
        <a:bodyPr/>
        <a:lstStyle/>
        <a:p>
          <a:endParaRPr lang="en-US"/>
        </a:p>
      </dgm:t>
    </dgm:pt>
    <dgm:pt modelId="{49AA9B6A-0672-47F7-B04C-F2C63C056877}" type="sibTrans" cxnId="{47180624-CFEC-4477-99DD-6468E29B87B8}">
      <dgm:prSet/>
      <dgm:spPr/>
      <dgm:t>
        <a:bodyPr/>
        <a:lstStyle/>
        <a:p>
          <a:endParaRPr lang="en-US"/>
        </a:p>
      </dgm:t>
    </dgm:pt>
    <dgm:pt modelId="{B5BC1179-AEA8-4A98-AAAE-062AB32A802D}">
      <dgm:prSet custT="1"/>
      <dgm:spPr/>
      <dgm:t>
        <a:bodyPr/>
        <a:lstStyle/>
        <a:p>
          <a:pPr algn="l">
            <a:lnSpc>
              <a:spcPct val="100000"/>
            </a:lnSpc>
          </a:pPr>
          <a:r>
            <a:rPr lang="hu-HU" sz="1400"/>
            <a:t>Végső soron a szponzor </a:t>
          </a:r>
          <a:r>
            <a:rPr lang="hu-HU" sz="1400" b="1"/>
            <a:t>felel a projekt sikerességéért</a:t>
          </a:r>
          <a:r>
            <a:rPr lang="hu-HU" sz="1400"/>
            <a:t>.</a:t>
          </a:r>
          <a:endParaRPr lang="en-US" sz="1400"/>
        </a:p>
      </dgm:t>
    </dgm:pt>
    <dgm:pt modelId="{D1298B05-C31D-4173-8347-29734DC2BCAB}" type="parTrans" cxnId="{BBE79939-26D8-4852-8F8F-2A067A0F1DE4}">
      <dgm:prSet/>
      <dgm:spPr/>
      <dgm:t>
        <a:bodyPr/>
        <a:lstStyle/>
        <a:p>
          <a:endParaRPr lang="en-US"/>
        </a:p>
      </dgm:t>
    </dgm:pt>
    <dgm:pt modelId="{F1F2D9C0-729E-48D9-9579-CD5D4B8C6406}" type="sibTrans" cxnId="{BBE79939-26D8-4852-8F8F-2A067A0F1DE4}">
      <dgm:prSet/>
      <dgm:spPr/>
      <dgm:t>
        <a:bodyPr/>
        <a:lstStyle/>
        <a:p>
          <a:endParaRPr lang="en-US"/>
        </a:p>
      </dgm:t>
    </dgm:pt>
    <dgm:pt modelId="{053F3BD9-699C-41B4-A23F-EEEB9F9AAB33}" type="pres">
      <dgm:prSet presAssocID="{C8CDB508-8B4B-488A-85EA-EDE349194155}" presName="linear" presStyleCnt="0">
        <dgm:presLayoutVars>
          <dgm:dir/>
          <dgm:animLvl val="lvl"/>
          <dgm:resizeHandles val="exact"/>
        </dgm:presLayoutVars>
      </dgm:prSet>
      <dgm:spPr/>
    </dgm:pt>
    <dgm:pt modelId="{1591EC4C-D3EE-4269-8B68-AAC7C43314A6}" type="pres">
      <dgm:prSet presAssocID="{BCCE8837-DC62-4897-B7B1-4B98AD480BDF}" presName="parentLin" presStyleCnt="0"/>
      <dgm:spPr/>
    </dgm:pt>
    <dgm:pt modelId="{4E0E6F0F-59D7-4F23-9A9D-8B7E1B2E0A7A}" type="pres">
      <dgm:prSet presAssocID="{BCCE8837-DC62-4897-B7B1-4B98AD480BDF}" presName="parentLeftMargin" presStyleLbl="node1" presStyleIdx="0" presStyleCnt="1"/>
      <dgm:spPr/>
    </dgm:pt>
    <dgm:pt modelId="{BE3626F1-E3F5-45C2-8E12-20479FEF96CB}" type="pres">
      <dgm:prSet presAssocID="{BCCE8837-DC62-4897-B7B1-4B98AD480BDF}" presName="parentText" presStyleLbl="node1" presStyleIdx="0" presStyleCnt="1">
        <dgm:presLayoutVars>
          <dgm:chMax val="0"/>
          <dgm:bulletEnabled val="1"/>
        </dgm:presLayoutVars>
      </dgm:prSet>
      <dgm:spPr/>
    </dgm:pt>
    <dgm:pt modelId="{BAE4DF29-AEDD-4C70-A265-0991F7F72273}" type="pres">
      <dgm:prSet presAssocID="{BCCE8837-DC62-4897-B7B1-4B98AD480BDF}" presName="negativeSpace" presStyleCnt="0"/>
      <dgm:spPr/>
    </dgm:pt>
    <dgm:pt modelId="{1B8D985E-5D61-41E7-929D-60C6FC8B777C}" type="pres">
      <dgm:prSet presAssocID="{BCCE8837-DC62-4897-B7B1-4B98AD480BDF}" presName="childText" presStyleLbl="conFgAcc1" presStyleIdx="0" presStyleCnt="1" custScaleY="102077" custLinFactNeighborY="65935">
        <dgm:presLayoutVars>
          <dgm:bulletEnabled val="1"/>
        </dgm:presLayoutVars>
      </dgm:prSet>
      <dgm:spPr/>
    </dgm:pt>
  </dgm:ptLst>
  <dgm:cxnLst>
    <dgm:cxn modelId="{782DA207-43C0-4C59-93B3-5C5DC212B3CF}" type="presOf" srcId="{BD6FBBAD-E3FA-43CF-BCED-83837D475EEB}" destId="{1B8D985E-5D61-41E7-929D-60C6FC8B777C}" srcOrd="0" destOrd="0" presId="urn:microsoft.com/office/officeart/2005/8/layout/list1"/>
    <dgm:cxn modelId="{47180624-CFEC-4477-99DD-6468E29B87B8}" srcId="{BCCE8837-DC62-4897-B7B1-4B98AD480BDF}" destId="{E6E60C70-7F32-4AC2-B14A-84316558E387}" srcOrd="1" destOrd="0" parTransId="{5750768E-1A99-43F8-B4B6-26B1BF00C5FE}" sibTransId="{49AA9B6A-0672-47F7-B04C-F2C63C056877}"/>
    <dgm:cxn modelId="{BBE79939-26D8-4852-8F8F-2A067A0F1DE4}" srcId="{BCCE8837-DC62-4897-B7B1-4B98AD480BDF}" destId="{B5BC1179-AEA8-4A98-AAAE-062AB32A802D}" srcOrd="2" destOrd="0" parTransId="{D1298B05-C31D-4173-8347-29734DC2BCAB}" sibTransId="{F1F2D9C0-729E-48D9-9579-CD5D4B8C6406}"/>
    <dgm:cxn modelId="{9A77A346-A5DD-40CF-A02A-A85FF87B6A1C}" type="presOf" srcId="{E6E60C70-7F32-4AC2-B14A-84316558E387}" destId="{1B8D985E-5D61-41E7-929D-60C6FC8B777C}" srcOrd="0" destOrd="1" presId="urn:microsoft.com/office/officeart/2005/8/layout/list1"/>
    <dgm:cxn modelId="{3FE6AB6D-D4CC-4283-842D-6C090F25753F}" type="presOf" srcId="{C8CDB508-8B4B-488A-85EA-EDE349194155}" destId="{053F3BD9-699C-41B4-A23F-EEEB9F9AAB33}" srcOrd="0" destOrd="0" presId="urn:microsoft.com/office/officeart/2005/8/layout/list1"/>
    <dgm:cxn modelId="{933E737D-1B42-4AF6-A9AD-3C44FA878DF7}" srcId="{BCCE8837-DC62-4897-B7B1-4B98AD480BDF}" destId="{BD6FBBAD-E3FA-43CF-BCED-83837D475EEB}" srcOrd="0" destOrd="0" parTransId="{C4BB0ACC-D5B6-4A60-B452-522E90C53FFA}" sibTransId="{4A17BEBA-2527-4E96-AA88-3F8F7047A57B}"/>
    <dgm:cxn modelId="{5602F190-D0B3-4FEE-B620-46A907CBE23B}" srcId="{C8CDB508-8B4B-488A-85EA-EDE349194155}" destId="{BCCE8837-DC62-4897-B7B1-4B98AD480BDF}" srcOrd="0" destOrd="0" parTransId="{28C1E221-C70E-4DA8-A368-926B985B3946}" sibTransId="{18D7B010-6853-42B0-A9F6-9C950C702765}"/>
    <dgm:cxn modelId="{C80C4DA4-AEB4-4C64-94DD-7C6957F4E10C}" type="presOf" srcId="{B5BC1179-AEA8-4A98-AAAE-062AB32A802D}" destId="{1B8D985E-5D61-41E7-929D-60C6FC8B777C}" srcOrd="0" destOrd="2" presId="urn:microsoft.com/office/officeart/2005/8/layout/list1"/>
    <dgm:cxn modelId="{51E83CAE-987D-4884-A6DE-E4F8A61DF10B}" type="presOf" srcId="{BCCE8837-DC62-4897-B7B1-4B98AD480BDF}" destId="{BE3626F1-E3F5-45C2-8E12-20479FEF96CB}" srcOrd="1" destOrd="0" presId="urn:microsoft.com/office/officeart/2005/8/layout/list1"/>
    <dgm:cxn modelId="{250850C7-A94C-4355-8439-28F31C6A8C1F}" type="presOf" srcId="{BD72F2A7-4EA0-49DB-A016-5B08E5188FFA}" destId="{1B8D985E-5D61-41E7-929D-60C6FC8B777C}" srcOrd="0" destOrd="3" presId="urn:microsoft.com/office/officeart/2005/8/layout/list1"/>
    <dgm:cxn modelId="{1431C8D0-F701-47D9-9FB0-FF7D0FE27883}" srcId="{BCCE8837-DC62-4897-B7B1-4B98AD480BDF}" destId="{BD72F2A7-4EA0-49DB-A016-5B08E5188FFA}" srcOrd="3" destOrd="0" parTransId="{5A9B1EFD-BCFB-417D-B5F4-EC355E16B641}" sibTransId="{5E7F9522-48C0-454D-AEC7-F98876143FAF}"/>
    <dgm:cxn modelId="{2A1553DE-5C18-45DD-A6DD-27CE72F9F22C}" type="presOf" srcId="{BCCE8837-DC62-4897-B7B1-4B98AD480BDF}" destId="{4E0E6F0F-59D7-4F23-9A9D-8B7E1B2E0A7A}" srcOrd="0" destOrd="0" presId="urn:microsoft.com/office/officeart/2005/8/layout/list1"/>
    <dgm:cxn modelId="{9B94A78A-4F95-462D-BD9C-82D67A15665F}" type="presParOf" srcId="{053F3BD9-699C-41B4-A23F-EEEB9F9AAB33}" destId="{1591EC4C-D3EE-4269-8B68-AAC7C43314A6}" srcOrd="0" destOrd="0" presId="urn:microsoft.com/office/officeart/2005/8/layout/list1"/>
    <dgm:cxn modelId="{525971E6-FEDB-4779-B82C-7CD4C5241FB5}" type="presParOf" srcId="{1591EC4C-D3EE-4269-8B68-AAC7C43314A6}" destId="{4E0E6F0F-59D7-4F23-9A9D-8B7E1B2E0A7A}" srcOrd="0" destOrd="0" presId="urn:microsoft.com/office/officeart/2005/8/layout/list1"/>
    <dgm:cxn modelId="{B05B6BEF-0BFE-4F4B-8B58-E51302D34EB1}" type="presParOf" srcId="{1591EC4C-D3EE-4269-8B68-AAC7C43314A6}" destId="{BE3626F1-E3F5-45C2-8E12-20479FEF96CB}" srcOrd="1" destOrd="0" presId="urn:microsoft.com/office/officeart/2005/8/layout/list1"/>
    <dgm:cxn modelId="{92266AE8-DC78-444D-ACE2-439A05BE89D0}" type="presParOf" srcId="{053F3BD9-699C-41B4-A23F-EEEB9F9AAB33}" destId="{BAE4DF29-AEDD-4C70-A265-0991F7F72273}" srcOrd="1" destOrd="0" presId="urn:microsoft.com/office/officeart/2005/8/layout/list1"/>
    <dgm:cxn modelId="{4AF27468-E32E-468C-A83C-8B4333E3F181}" type="presParOf" srcId="{053F3BD9-699C-41B4-A23F-EEEB9F9AAB33}" destId="{1B8D985E-5D61-41E7-929D-60C6FC8B777C}" srcOrd="2" destOrd="0" presId="urn:microsoft.com/office/officeart/2005/8/layout/lis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8CDB508-8B4B-488A-85EA-EDE349194155}" type="doc">
      <dgm:prSet loTypeId="urn:microsoft.com/office/officeart/2005/8/layout/list1" loCatId="list" qsTypeId="urn:microsoft.com/office/officeart/2005/8/quickstyle/simple5" qsCatId="simple" csTypeId="urn:microsoft.com/office/officeart/2005/8/colors/accent5_5" csCatId="accent5" phldr="1"/>
      <dgm:spPr/>
      <dgm:t>
        <a:bodyPr/>
        <a:lstStyle/>
        <a:p>
          <a:endParaRPr lang="en-US"/>
        </a:p>
      </dgm:t>
    </dgm:pt>
    <dgm:pt modelId="{BCCE8837-DC62-4897-B7B1-4B98AD480BDF}">
      <dgm:prSet phldrT="[Text]" custT="1"/>
      <dgm:spPr/>
      <dgm:t>
        <a:bodyPr/>
        <a:lstStyle/>
        <a:p>
          <a:r>
            <a:rPr lang="hu-HU" sz="2000" b="1"/>
            <a:t>Projekt stakeholder</a:t>
          </a:r>
          <a:endParaRPr lang="en-US" sz="2000"/>
        </a:p>
      </dgm:t>
    </dgm:pt>
    <dgm:pt modelId="{28C1E221-C70E-4DA8-A368-926B985B3946}" type="parTrans" cxnId="{5602F190-D0B3-4FEE-B620-46A907CBE23B}">
      <dgm:prSet/>
      <dgm:spPr/>
      <dgm:t>
        <a:bodyPr/>
        <a:lstStyle/>
        <a:p>
          <a:endParaRPr lang="en-US"/>
        </a:p>
      </dgm:t>
    </dgm:pt>
    <dgm:pt modelId="{18D7B010-6853-42B0-A9F6-9C950C702765}" type="sibTrans" cxnId="{5602F190-D0B3-4FEE-B620-46A907CBE23B}">
      <dgm:prSet/>
      <dgm:spPr/>
      <dgm:t>
        <a:bodyPr/>
        <a:lstStyle/>
        <a:p>
          <a:endParaRPr lang="en-US"/>
        </a:p>
      </dgm:t>
    </dgm:pt>
    <dgm:pt modelId="{BD6FBBAD-E3FA-43CF-BCED-83837D475EEB}">
      <dgm:prSet custT="1"/>
      <dgm:spPr/>
      <dgm:t>
        <a:bodyPr/>
        <a:lstStyle/>
        <a:p>
          <a:pPr algn="l">
            <a:lnSpc>
              <a:spcPct val="100000"/>
            </a:lnSpc>
          </a:pPr>
          <a:r>
            <a:rPr lang="hu-HU" sz="1400"/>
            <a:t>A stakeholderek magánszemélyek vagy szervezetek, akik </a:t>
          </a:r>
          <a:r>
            <a:rPr lang="hu-HU" sz="1400" b="1"/>
            <a:t>aktívan részt vesznek a projektben</a:t>
          </a:r>
          <a:r>
            <a:rPr lang="hu-HU" sz="1400"/>
            <a:t>, vagy akiknek </a:t>
          </a:r>
          <a:r>
            <a:rPr lang="hu-HU" sz="1400" b="1"/>
            <a:t>pozitív vagy negatív érdekük fűződik a</a:t>
          </a:r>
          <a:r>
            <a:rPr lang="hu-HU" sz="1400"/>
            <a:t> kivitelezni kívánt </a:t>
          </a:r>
          <a:r>
            <a:rPr lang="hu-HU" sz="1400" b="1"/>
            <a:t>projekt sikeréhez</a:t>
          </a:r>
          <a:r>
            <a:rPr lang="hu-HU" sz="1400"/>
            <a:t>.</a:t>
          </a:r>
          <a:endParaRPr lang="en-US" sz="1400"/>
        </a:p>
      </dgm:t>
    </dgm:pt>
    <dgm:pt modelId="{4A17BEBA-2527-4E96-AA88-3F8F7047A57B}" type="sibTrans" cxnId="{933E737D-1B42-4AF6-A9AD-3C44FA878DF7}">
      <dgm:prSet/>
      <dgm:spPr/>
      <dgm:t>
        <a:bodyPr/>
        <a:lstStyle/>
        <a:p>
          <a:endParaRPr lang="en-US"/>
        </a:p>
      </dgm:t>
    </dgm:pt>
    <dgm:pt modelId="{C4BB0ACC-D5B6-4A60-B452-522E90C53FFA}" type="parTrans" cxnId="{933E737D-1B42-4AF6-A9AD-3C44FA878DF7}">
      <dgm:prSet/>
      <dgm:spPr/>
      <dgm:t>
        <a:bodyPr/>
        <a:lstStyle/>
        <a:p>
          <a:endParaRPr lang="en-US"/>
        </a:p>
      </dgm:t>
    </dgm:pt>
    <dgm:pt modelId="{BD72F2A7-4EA0-49DB-A016-5B08E5188FFA}">
      <dgm:prSet custT="1"/>
      <dgm:spPr/>
      <dgm:t>
        <a:bodyPr/>
        <a:lstStyle/>
        <a:p>
          <a:pPr algn="l">
            <a:lnSpc>
              <a:spcPct val="100000"/>
            </a:lnSpc>
          </a:pPr>
          <a:r>
            <a:rPr lang="hu-HU" sz="1400"/>
            <a:t>Forrás: PMI</a:t>
          </a:r>
          <a:endParaRPr lang="en-US" sz="1400"/>
        </a:p>
      </dgm:t>
    </dgm:pt>
    <dgm:pt modelId="{5A9B1EFD-BCFB-417D-B5F4-EC355E16B641}" type="parTrans" cxnId="{1431C8D0-F701-47D9-9FB0-FF7D0FE27883}">
      <dgm:prSet/>
      <dgm:spPr/>
      <dgm:t>
        <a:bodyPr/>
        <a:lstStyle/>
        <a:p>
          <a:endParaRPr lang="en-US"/>
        </a:p>
      </dgm:t>
    </dgm:pt>
    <dgm:pt modelId="{5E7F9522-48C0-454D-AEC7-F98876143FAF}" type="sibTrans" cxnId="{1431C8D0-F701-47D9-9FB0-FF7D0FE27883}">
      <dgm:prSet/>
      <dgm:spPr/>
      <dgm:t>
        <a:bodyPr/>
        <a:lstStyle/>
        <a:p>
          <a:endParaRPr lang="en-US"/>
        </a:p>
      </dgm:t>
    </dgm:pt>
    <dgm:pt modelId="{644A4EAE-E76E-480F-BB4D-428D85D382FB}">
      <dgm:prSet custT="1"/>
      <dgm:spPr/>
      <dgm:t>
        <a:bodyPr/>
        <a:lstStyle/>
        <a:p>
          <a:pPr algn="l">
            <a:lnSpc>
              <a:spcPct val="100000"/>
            </a:lnSpc>
          </a:pPr>
          <a:r>
            <a:rPr lang="hu-HU" sz="1400"/>
            <a:t>A projekt érintettjei általában a projektmenedzser, az ügyfél, a projekt csapat, a szponzor, illetve azon személyek akiket a projekt kivitelezése közvetlenül érint.</a:t>
          </a:r>
          <a:endParaRPr lang="en-US" sz="1400"/>
        </a:p>
      </dgm:t>
    </dgm:pt>
    <dgm:pt modelId="{FF9B412F-A20A-4E93-92B3-A2BDC7C98A02}" type="parTrans" cxnId="{BD4EF61B-3CEE-4254-9EF5-48919B43253C}">
      <dgm:prSet/>
      <dgm:spPr/>
      <dgm:t>
        <a:bodyPr/>
        <a:lstStyle/>
        <a:p>
          <a:endParaRPr lang="en-US"/>
        </a:p>
      </dgm:t>
    </dgm:pt>
    <dgm:pt modelId="{BE6376C4-D036-4207-BF8A-06FDBA504857}" type="sibTrans" cxnId="{BD4EF61B-3CEE-4254-9EF5-48919B43253C}">
      <dgm:prSet/>
      <dgm:spPr/>
      <dgm:t>
        <a:bodyPr/>
        <a:lstStyle/>
        <a:p>
          <a:endParaRPr lang="en-US"/>
        </a:p>
      </dgm:t>
    </dgm:pt>
    <dgm:pt modelId="{053F3BD9-699C-41B4-A23F-EEEB9F9AAB33}" type="pres">
      <dgm:prSet presAssocID="{C8CDB508-8B4B-488A-85EA-EDE349194155}" presName="linear" presStyleCnt="0">
        <dgm:presLayoutVars>
          <dgm:dir/>
          <dgm:animLvl val="lvl"/>
          <dgm:resizeHandles val="exact"/>
        </dgm:presLayoutVars>
      </dgm:prSet>
      <dgm:spPr/>
    </dgm:pt>
    <dgm:pt modelId="{1591EC4C-D3EE-4269-8B68-AAC7C43314A6}" type="pres">
      <dgm:prSet presAssocID="{BCCE8837-DC62-4897-B7B1-4B98AD480BDF}" presName="parentLin" presStyleCnt="0"/>
      <dgm:spPr/>
    </dgm:pt>
    <dgm:pt modelId="{4E0E6F0F-59D7-4F23-9A9D-8B7E1B2E0A7A}" type="pres">
      <dgm:prSet presAssocID="{BCCE8837-DC62-4897-B7B1-4B98AD480BDF}" presName="parentLeftMargin" presStyleLbl="node1" presStyleIdx="0" presStyleCnt="1"/>
      <dgm:spPr/>
    </dgm:pt>
    <dgm:pt modelId="{BE3626F1-E3F5-45C2-8E12-20479FEF96CB}" type="pres">
      <dgm:prSet presAssocID="{BCCE8837-DC62-4897-B7B1-4B98AD480BDF}" presName="parentText" presStyleLbl="node1" presStyleIdx="0" presStyleCnt="1" custScaleY="80400">
        <dgm:presLayoutVars>
          <dgm:chMax val="0"/>
          <dgm:bulletEnabled val="1"/>
        </dgm:presLayoutVars>
      </dgm:prSet>
      <dgm:spPr/>
    </dgm:pt>
    <dgm:pt modelId="{BAE4DF29-AEDD-4C70-A265-0991F7F72273}" type="pres">
      <dgm:prSet presAssocID="{BCCE8837-DC62-4897-B7B1-4B98AD480BDF}" presName="negativeSpace" presStyleCnt="0"/>
      <dgm:spPr/>
    </dgm:pt>
    <dgm:pt modelId="{1B8D985E-5D61-41E7-929D-60C6FC8B777C}" type="pres">
      <dgm:prSet presAssocID="{BCCE8837-DC62-4897-B7B1-4B98AD480BDF}" presName="childText" presStyleLbl="conFgAcc1" presStyleIdx="0" presStyleCnt="1" custScaleY="109645" custLinFactY="9677" custLinFactNeighborX="-33574" custLinFactNeighborY="100000">
        <dgm:presLayoutVars>
          <dgm:bulletEnabled val="1"/>
        </dgm:presLayoutVars>
      </dgm:prSet>
      <dgm:spPr/>
    </dgm:pt>
  </dgm:ptLst>
  <dgm:cxnLst>
    <dgm:cxn modelId="{BD4EF61B-3CEE-4254-9EF5-48919B43253C}" srcId="{BCCE8837-DC62-4897-B7B1-4B98AD480BDF}" destId="{644A4EAE-E76E-480F-BB4D-428D85D382FB}" srcOrd="1" destOrd="0" parTransId="{FF9B412F-A20A-4E93-92B3-A2BDC7C98A02}" sibTransId="{BE6376C4-D036-4207-BF8A-06FDBA504857}"/>
    <dgm:cxn modelId="{4A8BCA1E-F8D6-4449-99CE-FFF8F3946CBD}" type="presOf" srcId="{644A4EAE-E76E-480F-BB4D-428D85D382FB}" destId="{1B8D985E-5D61-41E7-929D-60C6FC8B777C}" srcOrd="0" destOrd="1" presId="urn:microsoft.com/office/officeart/2005/8/layout/list1"/>
    <dgm:cxn modelId="{14AC7965-5838-45F9-BB76-86FEADC0155B}" type="presOf" srcId="{C8CDB508-8B4B-488A-85EA-EDE349194155}" destId="{053F3BD9-699C-41B4-A23F-EEEB9F9AAB33}" srcOrd="0" destOrd="0" presId="urn:microsoft.com/office/officeart/2005/8/layout/list1"/>
    <dgm:cxn modelId="{933E737D-1B42-4AF6-A9AD-3C44FA878DF7}" srcId="{BCCE8837-DC62-4897-B7B1-4B98AD480BDF}" destId="{BD6FBBAD-E3FA-43CF-BCED-83837D475EEB}" srcOrd="0" destOrd="0" parTransId="{C4BB0ACC-D5B6-4A60-B452-522E90C53FFA}" sibTransId="{4A17BEBA-2527-4E96-AA88-3F8F7047A57B}"/>
    <dgm:cxn modelId="{E42FFB82-AF5B-4C35-89AB-9FD63DF0686D}" type="presOf" srcId="{BCCE8837-DC62-4897-B7B1-4B98AD480BDF}" destId="{4E0E6F0F-59D7-4F23-9A9D-8B7E1B2E0A7A}" srcOrd="0" destOrd="0" presId="urn:microsoft.com/office/officeart/2005/8/layout/list1"/>
    <dgm:cxn modelId="{5602F190-D0B3-4FEE-B620-46A907CBE23B}" srcId="{C8CDB508-8B4B-488A-85EA-EDE349194155}" destId="{BCCE8837-DC62-4897-B7B1-4B98AD480BDF}" srcOrd="0" destOrd="0" parTransId="{28C1E221-C70E-4DA8-A368-926B985B3946}" sibTransId="{18D7B010-6853-42B0-A9F6-9C950C702765}"/>
    <dgm:cxn modelId="{928A4BBB-82EE-4851-98CB-E8B7EC448AFE}" type="presOf" srcId="{BD72F2A7-4EA0-49DB-A016-5B08E5188FFA}" destId="{1B8D985E-5D61-41E7-929D-60C6FC8B777C}" srcOrd="0" destOrd="2" presId="urn:microsoft.com/office/officeart/2005/8/layout/list1"/>
    <dgm:cxn modelId="{6F4918CE-9D5B-4983-BB7C-F82F52D96FD4}" type="presOf" srcId="{BCCE8837-DC62-4897-B7B1-4B98AD480BDF}" destId="{BE3626F1-E3F5-45C2-8E12-20479FEF96CB}" srcOrd="1" destOrd="0" presId="urn:microsoft.com/office/officeart/2005/8/layout/list1"/>
    <dgm:cxn modelId="{1431C8D0-F701-47D9-9FB0-FF7D0FE27883}" srcId="{BCCE8837-DC62-4897-B7B1-4B98AD480BDF}" destId="{BD72F2A7-4EA0-49DB-A016-5B08E5188FFA}" srcOrd="2" destOrd="0" parTransId="{5A9B1EFD-BCFB-417D-B5F4-EC355E16B641}" sibTransId="{5E7F9522-48C0-454D-AEC7-F98876143FAF}"/>
    <dgm:cxn modelId="{DCA53CFD-1FDF-41EB-A546-1A5F9C12FE4E}" type="presOf" srcId="{BD6FBBAD-E3FA-43CF-BCED-83837D475EEB}" destId="{1B8D985E-5D61-41E7-929D-60C6FC8B777C}" srcOrd="0" destOrd="0" presId="urn:microsoft.com/office/officeart/2005/8/layout/list1"/>
    <dgm:cxn modelId="{52FBCD7D-8CC0-4C65-BB25-4FA3C70C7744}" type="presParOf" srcId="{053F3BD9-699C-41B4-A23F-EEEB9F9AAB33}" destId="{1591EC4C-D3EE-4269-8B68-AAC7C43314A6}" srcOrd="0" destOrd="0" presId="urn:microsoft.com/office/officeart/2005/8/layout/list1"/>
    <dgm:cxn modelId="{5AF719B3-091E-40A6-AA32-9AE618DC0136}" type="presParOf" srcId="{1591EC4C-D3EE-4269-8B68-AAC7C43314A6}" destId="{4E0E6F0F-59D7-4F23-9A9D-8B7E1B2E0A7A}" srcOrd="0" destOrd="0" presId="urn:microsoft.com/office/officeart/2005/8/layout/list1"/>
    <dgm:cxn modelId="{FAC7A0EC-47FE-4490-9E7C-1ED0031F223D}" type="presParOf" srcId="{1591EC4C-D3EE-4269-8B68-AAC7C43314A6}" destId="{BE3626F1-E3F5-45C2-8E12-20479FEF96CB}" srcOrd="1" destOrd="0" presId="urn:microsoft.com/office/officeart/2005/8/layout/list1"/>
    <dgm:cxn modelId="{442F5FA8-6389-4DDF-A931-E4808393D749}" type="presParOf" srcId="{053F3BD9-699C-41B4-A23F-EEEB9F9AAB33}" destId="{BAE4DF29-AEDD-4C70-A265-0991F7F72273}" srcOrd="1" destOrd="0" presId="urn:microsoft.com/office/officeart/2005/8/layout/list1"/>
    <dgm:cxn modelId="{42E901DC-5C99-4DAC-AAC4-45295657F50E}" type="presParOf" srcId="{053F3BD9-699C-41B4-A23F-EEEB9F9AAB33}" destId="{1B8D985E-5D61-41E7-929D-60C6FC8B777C}" srcOrd="2" destOrd="0" presId="urn:microsoft.com/office/officeart/2005/8/layout/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8CDB508-8B4B-488A-85EA-EDE349194155}" type="doc">
      <dgm:prSet loTypeId="urn:microsoft.com/office/officeart/2005/8/layout/list1" loCatId="list" qsTypeId="urn:microsoft.com/office/officeart/2005/8/quickstyle/simple5" qsCatId="simple" csTypeId="urn:microsoft.com/office/officeart/2005/8/colors/accent6_2" csCatId="accent6" phldr="1"/>
      <dgm:spPr/>
      <dgm:t>
        <a:bodyPr/>
        <a:lstStyle/>
        <a:p>
          <a:endParaRPr lang="en-US"/>
        </a:p>
      </dgm:t>
    </dgm:pt>
    <dgm:pt modelId="{BCCE8837-DC62-4897-B7B1-4B98AD480BDF}">
      <dgm:prSet phldrT="[Text]" custT="1"/>
      <dgm:spPr/>
      <dgm:t>
        <a:bodyPr/>
        <a:lstStyle/>
        <a:p>
          <a:r>
            <a:rPr lang="hu-HU" sz="2000" b="1"/>
            <a:t>Projekt Charter</a:t>
          </a:r>
          <a:endParaRPr lang="en-US" sz="2000"/>
        </a:p>
      </dgm:t>
    </dgm:pt>
    <dgm:pt modelId="{28C1E221-C70E-4DA8-A368-926B985B3946}" type="parTrans" cxnId="{5602F190-D0B3-4FEE-B620-46A907CBE23B}">
      <dgm:prSet/>
      <dgm:spPr/>
      <dgm:t>
        <a:bodyPr/>
        <a:lstStyle/>
        <a:p>
          <a:endParaRPr lang="en-US"/>
        </a:p>
      </dgm:t>
    </dgm:pt>
    <dgm:pt modelId="{18D7B010-6853-42B0-A9F6-9C950C702765}" type="sibTrans" cxnId="{5602F190-D0B3-4FEE-B620-46A907CBE23B}">
      <dgm:prSet/>
      <dgm:spPr/>
      <dgm:t>
        <a:bodyPr/>
        <a:lstStyle/>
        <a:p>
          <a:endParaRPr lang="en-US"/>
        </a:p>
      </dgm:t>
    </dgm:pt>
    <dgm:pt modelId="{BD6FBBAD-E3FA-43CF-BCED-83837D475EEB}">
      <dgm:prSet custT="1"/>
      <dgm:spPr/>
      <dgm:t>
        <a:bodyPr/>
        <a:lstStyle/>
        <a:p>
          <a:pPr algn="l">
            <a:lnSpc>
              <a:spcPct val="100000"/>
            </a:lnSpc>
          </a:pPr>
          <a:r>
            <a:rPr lang="hu-HU" sz="1400"/>
            <a:t>A</a:t>
          </a:r>
          <a:r>
            <a:rPr lang="en-US" sz="1400"/>
            <a:t> projekt kezdeményezője vagy </a:t>
          </a:r>
          <a:r>
            <a:rPr lang="hu-HU" sz="1400"/>
            <a:t>szponzora</a:t>
          </a:r>
          <a:r>
            <a:rPr lang="en-US" sz="1400"/>
            <a:t> által kiállított dokumentum, amely </a:t>
          </a:r>
          <a:r>
            <a:rPr lang="en-US" sz="1400" b="1"/>
            <a:t>hivatalosan </a:t>
          </a:r>
          <a:r>
            <a:rPr lang="hu-HU" sz="1400" b="1"/>
            <a:t>alátámasztja</a:t>
          </a:r>
          <a:r>
            <a:rPr lang="en-US" sz="1400" b="1"/>
            <a:t> a projekt létezését</a:t>
          </a:r>
          <a:r>
            <a:rPr lang="en-US" sz="1400"/>
            <a:t>, és </a:t>
          </a:r>
          <a:r>
            <a:rPr lang="en-US" sz="1400" b="1"/>
            <a:t>felhatalmazást ad a projektmenedzser</a:t>
          </a:r>
          <a:r>
            <a:rPr lang="hu-HU" sz="1400" b="1"/>
            <a:t>nek</a:t>
          </a:r>
          <a:r>
            <a:rPr lang="en-US" sz="1400"/>
            <a:t>, hogy szervezeti erőforrásokat alkalmazzon a projekt </a:t>
          </a:r>
          <a:r>
            <a:rPr lang="hu-HU" sz="1400"/>
            <a:t>létrehozására.</a:t>
          </a:r>
          <a:endParaRPr lang="en-US" sz="1400"/>
        </a:p>
      </dgm:t>
    </dgm:pt>
    <dgm:pt modelId="{4A17BEBA-2527-4E96-AA88-3F8F7047A57B}" type="sibTrans" cxnId="{933E737D-1B42-4AF6-A9AD-3C44FA878DF7}">
      <dgm:prSet/>
      <dgm:spPr/>
      <dgm:t>
        <a:bodyPr/>
        <a:lstStyle/>
        <a:p>
          <a:endParaRPr lang="en-US"/>
        </a:p>
      </dgm:t>
    </dgm:pt>
    <dgm:pt modelId="{C4BB0ACC-D5B6-4A60-B452-522E90C53FFA}" type="parTrans" cxnId="{933E737D-1B42-4AF6-A9AD-3C44FA878DF7}">
      <dgm:prSet/>
      <dgm:spPr/>
      <dgm:t>
        <a:bodyPr/>
        <a:lstStyle/>
        <a:p>
          <a:endParaRPr lang="en-US"/>
        </a:p>
      </dgm:t>
    </dgm:pt>
    <dgm:pt modelId="{238288B1-948D-409D-9EB4-366E356A7F8E}">
      <dgm:prSet custT="1"/>
      <dgm:spPr/>
      <dgm:t>
        <a:bodyPr/>
        <a:lstStyle/>
        <a:p>
          <a:pPr algn="l">
            <a:lnSpc>
              <a:spcPct val="100000"/>
            </a:lnSpc>
          </a:pPr>
          <a:r>
            <a:rPr lang="hu-HU" sz="1400"/>
            <a:t>Forrás: PMI</a:t>
          </a:r>
          <a:endParaRPr lang="en-US" sz="1400"/>
        </a:p>
      </dgm:t>
    </dgm:pt>
    <dgm:pt modelId="{7E00E354-237B-44D4-B1AB-16AC92D8D084}" type="parTrans" cxnId="{B6ACA78F-778B-42C9-85D5-A974EA7A86C9}">
      <dgm:prSet/>
      <dgm:spPr/>
      <dgm:t>
        <a:bodyPr/>
        <a:lstStyle/>
        <a:p>
          <a:endParaRPr lang="en-US"/>
        </a:p>
      </dgm:t>
    </dgm:pt>
    <dgm:pt modelId="{AA779CA9-926B-42D6-B585-5E9EA30AFE35}" type="sibTrans" cxnId="{B6ACA78F-778B-42C9-85D5-A974EA7A86C9}">
      <dgm:prSet/>
      <dgm:spPr/>
      <dgm:t>
        <a:bodyPr/>
        <a:lstStyle/>
        <a:p>
          <a:endParaRPr lang="en-US"/>
        </a:p>
      </dgm:t>
    </dgm:pt>
    <dgm:pt modelId="{80AE471C-682E-4800-8FAA-067E965F16EF}">
      <dgm:prSet custT="1"/>
      <dgm:spPr/>
      <dgm:t>
        <a:bodyPr/>
        <a:lstStyle/>
        <a:p>
          <a:pPr algn="l">
            <a:lnSpc>
              <a:spcPct val="100000"/>
            </a:lnSpc>
          </a:pPr>
          <a:r>
            <a:rPr lang="hu-HU" sz="1400"/>
            <a:t>A projekt kezdetekor jön létre</a:t>
          </a:r>
          <a:endParaRPr lang="en-US" sz="1400"/>
        </a:p>
      </dgm:t>
    </dgm:pt>
    <dgm:pt modelId="{45EA3B55-ABDA-47C1-AA11-B4DA3AE05A91}" type="parTrans" cxnId="{E03CEDB5-B608-4F6B-B60B-3039C6573257}">
      <dgm:prSet/>
      <dgm:spPr/>
      <dgm:t>
        <a:bodyPr/>
        <a:lstStyle/>
        <a:p>
          <a:endParaRPr lang="en-US"/>
        </a:p>
      </dgm:t>
    </dgm:pt>
    <dgm:pt modelId="{244E4729-32DD-48A2-90BC-12DB3B577370}" type="sibTrans" cxnId="{E03CEDB5-B608-4F6B-B60B-3039C6573257}">
      <dgm:prSet/>
      <dgm:spPr/>
      <dgm:t>
        <a:bodyPr/>
        <a:lstStyle/>
        <a:p>
          <a:endParaRPr lang="en-US"/>
        </a:p>
      </dgm:t>
    </dgm:pt>
    <dgm:pt modelId="{98873EA3-7D88-4192-9CC2-493F8996EEB7}">
      <dgm:prSet custT="1"/>
      <dgm:spPr/>
      <dgm:t>
        <a:bodyPr/>
        <a:lstStyle/>
        <a:p>
          <a:pPr algn="l">
            <a:lnSpc>
              <a:spcPct val="100000"/>
            </a:lnSpc>
          </a:pPr>
          <a:r>
            <a:rPr lang="hu-HU" sz="1400"/>
            <a:t>A szponzor írja alá</a:t>
          </a:r>
          <a:endParaRPr lang="en-US" sz="1400"/>
        </a:p>
      </dgm:t>
    </dgm:pt>
    <dgm:pt modelId="{1C92B81A-3A45-4F4E-AAFE-1961DAC8128A}" type="parTrans" cxnId="{46A754F6-A881-46F0-9AE6-195D7A2EBA59}">
      <dgm:prSet/>
      <dgm:spPr/>
      <dgm:t>
        <a:bodyPr/>
        <a:lstStyle/>
        <a:p>
          <a:endParaRPr lang="en-US"/>
        </a:p>
      </dgm:t>
    </dgm:pt>
    <dgm:pt modelId="{23D74B6E-859F-48F4-9406-CFCB61FB58C0}" type="sibTrans" cxnId="{46A754F6-A881-46F0-9AE6-195D7A2EBA59}">
      <dgm:prSet/>
      <dgm:spPr/>
      <dgm:t>
        <a:bodyPr/>
        <a:lstStyle/>
        <a:p>
          <a:endParaRPr lang="en-US"/>
        </a:p>
      </dgm:t>
    </dgm:pt>
    <dgm:pt modelId="{7924EB5E-4D94-40D8-A9C1-FF49FB2727DE}">
      <dgm:prSet custT="1"/>
      <dgm:spPr/>
      <dgm:t>
        <a:bodyPr/>
        <a:lstStyle/>
        <a:p>
          <a:pPr algn="l">
            <a:lnSpc>
              <a:spcPct val="100000"/>
            </a:lnSpc>
          </a:pPr>
          <a:r>
            <a:rPr lang="hu-HU" sz="1400"/>
            <a:t>Egyértelműsíti a projekt létezését</a:t>
          </a:r>
          <a:endParaRPr lang="en-US" sz="1400"/>
        </a:p>
      </dgm:t>
    </dgm:pt>
    <dgm:pt modelId="{4A59408B-F414-4E88-A778-44AD0274E26F}" type="parTrans" cxnId="{3354D84E-8E86-4316-9D28-ABCE3B04640D}">
      <dgm:prSet/>
      <dgm:spPr/>
      <dgm:t>
        <a:bodyPr/>
        <a:lstStyle/>
        <a:p>
          <a:endParaRPr lang="en-US"/>
        </a:p>
      </dgm:t>
    </dgm:pt>
    <dgm:pt modelId="{92C7A5F7-20E1-4F3D-8A28-501C77868236}" type="sibTrans" cxnId="{3354D84E-8E86-4316-9D28-ABCE3B04640D}">
      <dgm:prSet/>
      <dgm:spPr/>
      <dgm:t>
        <a:bodyPr/>
        <a:lstStyle/>
        <a:p>
          <a:endParaRPr lang="en-US"/>
        </a:p>
      </dgm:t>
    </dgm:pt>
    <dgm:pt modelId="{613125CB-49B9-40E9-AC74-7A4A8511D6C4}">
      <dgm:prSet custT="1"/>
      <dgm:spPr/>
      <dgm:t>
        <a:bodyPr/>
        <a:lstStyle/>
        <a:p>
          <a:pPr algn="l">
            <a:lnSpc>
              <a:spcPct val="100000"/>
            </a:lnSpc>
          </a:pPr>
          <a:r>
            <a:rPr lang="hu-HU" sz="1400"/>
            <a:t>Általában magába foglalja a projekt felé támasztott elvárásokat, a projekt célkitűzéseket, a projekt költségvetést, idő beosztást, kockázatokat, megtérülést, korlátozó tényezőket</a:t>
          </a:r>
          <a:endParaRPr lang="en-US" sz="1400"/>
        </a:p>
      </dgm:t>
    </dgm:pt>
    <dgm:pt modelId="{5F7FBFD5-15B8-44CC-8D8F-CA8EE1E8D4B0}" type="parTrans" cxnId="{CA36397B-BD9A-44B6-A9A6-4F69F6E7EAB3}">
      <dgm:prSet/>
      <dgm:spPr/>
      <dgm:t>
        <a:bodyPr/>
        <a:lstStyle/>
        <a:p>
          <a:endParaRPr lang="en-US"/>
        </a:p>
      </dgm:t>
    </dgm:pt>
    <dgm:pt modelId="{1450DB71-13EB-4274-BB28-2A7E6611332D}" type="sibTrans" cxnId="{CA36397B-BD9A-44B6-A9A6-4F69F6E7EAB3}">
      <dgm:prSet/>
      <dgm:spPr/>
      <dgm:t>
        <a:bodyPr/>
        <a:lstStyle/>
        <a:p>
          <a:endParaRPr lang="en-US"/>
        </a:p>
      </dgm:t>
    </dgm:pt>
    <dgm:pt modelId="{053F3BD9-699C-41B4-A23F-EEEB9F9AAB33}" type="pres">
      <dgm:prSet presAssocID="{C8CDB508-8B4B-488A-85EA-EDE349194155}" presName="linear" presStyleCnt="0">
        <dgm:presLayoutVars>
          <dgm:dir/>
          <dgm:animLvl val="lvl"/>
          <dgm:resizeHandles val="exact"/>
        </dgm:presLayoutVars>
      </dgm:prSet>
      <dgm:spPr/>
    </dgm:pt>
    <dgm:pt modelId="{1591EC4C-D3EE-4269-8B68-AAC7C43314A6}" type="pres">
      <dgm:prSet presAssocID="{BCCE8837-DC62-4897-B7B1-4B98AD480BDF}" presName="parentLin" presStyleCnt="0"/>
      <dgm:spPr/>
    </dgm:pt>
    <dgm:pt modelId="{4E0E6F0F-59D7-4F23-9A9D-8B7E1B2E0A7A}" type="pres">
      <dgm:prSet presAssocID="{BCCE8837-DC62-4897-B7B1-4B98AD480BDF}" presName="parentLeftMargin" presStyleLbl="node1" presStyleIdx="0" presStyleCnt="1"/>
      <dgm:spPr/>
    </dgm:pt>
    <dgm:pt modelId="{BE3626F1-E3F5-45C2-8E12-20479FEF96CB}" type="pres">
      <dgm:prSet presAssocID="{BCCE8837-DC62-4897-B7B1-4B98AD480BDF}" presName="parentText" presStyleLbl="node1" presStyleIdx="0" presStyleCnt="1" custLinFactNeighborX="8230" custLinFactNeighborY="-800">
        <dgm:presLayoutVars>
          <dgm:chMax val="0"/>
          <dgm:bulletEnabled val="1"/>
        </dgm:presLayoutVars>
      </dgm:prSet>
      <dgm:spPr/>
    </dgm:pt>
    <dgm:pt modelId="{BAE4DF29-AEDD-4C70-A265-0991F7F72273}" type="pres">
      <dgm:prSet presAssocID="{BCCE8837-DC62-4897-B7B1-4B98AD480BDF}" presName="negativeSpace" presStyleCnt="0"/>
      <dgm:spPr/>
    </dgm:pt>
    <dgm:pt modelId="{1B8D985E-5D61-41E7-929D-60C6FC8B777C}" type="pres">
      <dgm:prSet presAssocID="{BCCE8837-DC62-4897-B7B1-4B98AD480BDF}" presName="childText" presStyleLbl="conFgAcc1" presStyleIdx="0" presStyleCnt="1" custScaleY="101547" custLinFactNeighborX="154" custLinFactNeighborY="-327">
        <dgm:presLayoutVars>
          <dgm:bulletEnabled val="1"/>
        </dgm:presLayoutVars>
      </dgm:prSet>
      <dgm:spPr/>
    </dgm:pt>
  </dgm:ptLst>
  <dgm:cxnLst>
    <dgm:cxn modelId="{9D359C21-FCA3-4C7A-BE8C-B52439F09477}" type="presOf" srcId="{238288B1-948D-409D-9EB4-366E356A7F8E}" destId="{1B8D985E-5D61-41E7-929D-60C6FC8B777C}" srcOrd="0" destOrd="5" presId="urn:microsoft.com/office/officeart/2005/8/layout/list1"/>
    <dgm:cxn modelId="{3354D84E-8E86-4316-9D28-ABCE3B04640D}" srcId="{BD6FBBAD-E3FA-43CF-BCED-83837D475EEB}" destId="{7924EB5E-4D94-40D8-A9C1-FF49FB2727DE}" srcOrd="0" destOrd="0" parTransId="{4A59408B-F414-4E88-A778-44AD0274E26F}" sibTransId="{92C7A5F7-20E1-4F3D-8A28-501C77868236}"/>
    <dgm:cxn modelId="{6B389557-E0C4-40BD-A5ED-279541F75E4A}" type="presOf" srcId="{80AE471C-682E-4800-8FAA-067E965F16EF}" destId="{1B8D985E-5D61-41E7-929D-60C6FC8B777C}" srcOrd="0" destOrd="2" presId="urn:microsoft.com/office/officeart/2005/8/layout/list1"/>
    <dgm:cxn modelId="{CA36397B-BD9A-44B6-A9A6-4F69F6E7EAB3}" srcId="{BCCE8837-DC62-4897-B7B1-4B98AD480BDF}" destId="{613125CB-49B9-40E9-AC74-7A4A8511D6C4}" srcOrd="1" destOrd="0" parTransId="{5F7FBFD5-15B8-44CC-8D8F-CA8EE1E8D4B0}" sibTransId="{1450DB71-13EB-4274-BB28-2A7E6611332D}"/>
    <dgm:cxn modelId="{EFC38B7B-94D1-4136-A6BE-CF5A8F014286}" type="presOf" srcId="{BCCE8837-DC62-4897-B7B1-4B98AD480BDF}" destId="{BE3626F1-E3F5-45C2-8E12-20479FEF96CB}" srcOrd="1" destOrd="0" presId="urn:microsoft.com/office/officeart/2005/8/layout/list1"/>
    <dgm:cxn modelId="{933E737D-1B42-4AF6-A9AD-3C44FA878DF7}" srcId="{BCCE8837-DC62-4897-B7B1-4B98AD480BDF}" destId="{BD6FBBAD-E3FA-43CF-BCED-83837D475EEB}" srcOrd="0" destOrd="0" parTransId="{C4BB0ACC-D5B6-4A60-B452-522E90C53FFA}" sibTransId="{4A17BEBA-2527-4E96-AA88-3F8F7047A57B}"/>
    <dgm:cxn modelId="{34D71D7E-2ADF-42EC-83DA-957F17A08106}" type="presOf" srcId="{BD6FBBAD-E3FA-43CF-BCED-83837D475EEB}" destId="{1B8D985E-5D61-41E7-929D-60C6FC8B777C}" srcOrd="0" destOrd="0" presId="urn:microsoft.com/office/officeart/2005/8/layout/list1"/>
    <dgm:cxn modelId="{CC81B484-B1B9-4132-A745-694831A3C1B2}" type="presOf" srcId="{613125CB-49B9-40E9-AC74-7A4A8511D6C4}" destId="{1B8D985E-5D61-41E7-929D-60C6FC8B777C}" srcOrd="0" destOrd="4" presId="urn:microsoft.com/office/officeart/2005/8/layout/list1"/>
    <dgm:cxn modelId="{482B8C8F-4FEB-4462-8F16-BFF7C7B343C1}" type="presOf" srcId="{98873EA3-7D88-4192-9CC2-493F8996EEB7}" destId="{1B8D985E-5D61-41E7-929D-60C6FC8B777C}" srcOrd="0" destOrd="3" presId="urn:microsoft.com/office/officeart/2005/8/layout/list1"/>
    <dgm:cxn modelId="{B6ACA78F-778B-42C9-85D5-A974EA7A86C9}" srcId="{BCCE8837-DC62-4897-B7B1-4B98AD480BDF}" destId="{238288B1-948D-409D-9EB4-366E356A7F8E}" srcOrd="2" destOrd="0" parTransId="{7E00E354-237B-44D4-B1AB-16AC92D8D084}" sibTransId="{AA779CA9-926B-42D6-B585-5E9EA30AFE35}"/>
    <dgm:cxn modelId="{5602F190-D0B3-4FEE-B620-46A907CBE23B}" srcId="{C8CDB508-8B4B-488A-85EA-EDE349194155}" destId="{BCCE8837-DC62-4897-B7B1-4B98AD480BDF}" srcOrd="0" destOrd="0" parTransId="{28C1E221-C70E-4DA8-A368-926B985B3946}" sibTransId="{18D7B010-6853-42B0-A9F6-9C950C702765}"/>
    <dgm:cxn modelId="{E03CEDB5-B608-4F6B-B60B-3039C6573257}" srcId="{BD6FBBAD-E3FA-43CF-BCED-83837D475EEB}" destId="{80AE471C-682E-4800-8FAA-067E965F16EF}" srcOrd="1" destOrd="0" parTransId="{45EA3B55-ABDA-47C1-AA11-B4DA3AE05A91}" sibTransId="{244E4729-32DD-48A2-90BC-12DB3B577370}"/>
    <dgm:cxn modelId="{857679C3-3815-418D-B833-2C851A6F22CF}" type="presOf" srcId="{7924EB5E-4D94-40D8-A9C1-FF49FB2727DE}" destId="{1B8D985E-5D61-41E7-929D-60C6FC8B777C}" srcOrd="0" destOrd="1" presId="urn:microsoft.com/office/officeart/2005/8/layout/list1"/>
    <dgm:cxn modelId="{952A98C8-51A6-497D-8F85-B1DDBA3FA5CB}" type="presOf" srcId="{BCCE8837-DC62-4897-B7B1-4B98AD480BDF}" destId="{4E0E6F0F-59D7-4F23-9A9D-8B7E1B2E0A7A}" srcOrd="0" destOrd="0" presId="urn:microsoft.com/office/officeart/2005/8/layout/list1"/>
    <dgm:cxn modelId="{4A964BDE-6531-447E-ABBF-725F09B6EBE6}" type="presOf" srcId="{C8CDB508-8B4B-488A-85EA-EDE349194155}" destId="{053F3BD9-699C-41B4-A23F-EEEB9F9AAB33}" srcOrd="0" destOrd="0" presId="urn:microsoft.com/office/officeart/2005/8/layout/list1"/>
    <dgm:cxn modelId="{46A754F6-A881-46F0-9AE6-195D7A2EBA59}" srcId="{BD6FBBAD-E3FA-43CF-BCED-83837D475EEB}" destId="{98873EA3-7D88-4192-9CC2-493F8996EEB7}" srcOrd="2" destOrd="0" parTransId="{1C92B81A-3A45-4F4E-AAFE-1961DAC8128A}" sibTransId="{23D74B6E-859F-48F4-9406-CFCB61FB58C0}"/>
    <dgm:cxn modelId="{4E5FBBC5-19A5-427D-9C2C-4F7BFE172C4E}" type="presParOf" srcId="{053F3BD9-699C-41B4-A23F-EEEB9F9AAB33}" destId="{1591EC4C-D3EE-4269-8B68-AAC7C43314A6}" srcOrd="0" destOrd="0" presId="urn:microsoft.com/office/officeart/2005/8/layout/list1"/>
    <dgm:cxn modelId="{B5BEE27A-1CFD-47F5-ABF6-C0DB2A5F2458}" type="presParOf" srcId="{1591EC4C-D3EE-4269-8B68-AAC7C43314A6}" destId="{4E0E6F0F-59D7-4F23-9A9D-8B7E1B2E0A7A}" srcOrd="0" destOrd="0" presId="urn:microsoft.com/office/officeart/2005/8/layout/list1"/>
    <dgm:cxn modelId="{A6ACF5BC-8E11-41C7-9D52-B5DE06AFB41E}" type="presParOf" srcId="{1591EC4C-D3EE-4269-8B68-AAC7C43314A6}" destId="{BE3626F1-E3F5-45C2-8E12-20479FEF96CB}" srcOrd="1" destOrd="0" presId="urn:microsoft.com/office/officeart/2005/8/layout/list1"/>
    <dgm:cxn modelId="{4C12287F-043B-4C33-BD44-BA23BB682C6E}" type="presParOf" srcId="{053F3BD9-699C-41B4-A23F-EEEB9F9AAB33}" destId="{BAE4DF29-AEDD-4C70-A265-0991F7F72273}" srcOrd="1" destOrd="0" presId="urn:microsoft.com/office/officeart/2005/8/layout/list1"/>
    <dgm:cxn modelId="{B37A2194-CCFE-441B-A88F-9E01B4B46CF3}" type="presParOf" srcId="{053F3BD9-699C-41B4-A23F-EEEB9F9AAB33}" destId="{1B8D985E-5D61-41E7-929D-60C6FC8B777C}" srcOrd="2" destOrd="0" presId="urn:microsoft.com/office/officeart/2005/8/layout/lis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8CDB508-8B4B-488A-85EA-EDE349194155}" type="doc">
      <dgm:prSet loTypeId="urn:microsoft.com/office/officeart/2005/8/layout/list1" loCatId="list" qsTypeId="urn:microsoft.com/office/officeart/2005/8/quickstyle/simple5" qsCatId="simple" csTypeId="urn:microsoft.com/office/officeart/2005/8/colors/accent2_4" csCatId="accent2" phldr="1"/>
      <dgm:spPr/>
      <dgm:t>
        <a:bodyPr/>
        <a:lstStyle/>
        <a:p>
          <a:endParaRPr lang="en-US"/>
        </a:p>
      </dgm:t>
    </dgm:pt>
    <dgm:pt modelId="{BCCE8837-DC62-4897-B7B1-4B98AD480BDF}">
      <dgm:prSet phldrT="[Text]" custT="1"/>
      <dgm:spPr/>
      <dgm:t>
        <a:bodyPr/>
        <a:lstStyle/>
        <a:p>
          <a:r>
            <a:rPr lang="hu-HU" sz="2000" b="1"/>
            <a:t>Projekt Baseline</a:t>
          </a:r>
          <a:endParaRPr lang="en-US" sz="2000"/>
        </a:p>
      </dgm:t>
    </dgm:pt>
    <dgm:pt modelId="{28C1E221-C70E-4DA8-A368-926B985B3946}" type="parTrans" cxnId="{5602F190-D0B3-4FEE-B620-46A907CBE23B}">
      <dgm:prSet/>
      <dgm:spPr/>
      <dgm:t>
        <a:bodyPr/>
        <a:lstStyle/>
        <a:p>
          <a:endParaRPr lang="en-US"/>
        </a:p>
      </dgm:t>
    </dgm:pt>
    <dgm:pt modelId="{18D7B010-6853-42B0-A9F6-9C950C702765}" type="sibTrans" cxnId="{5602F190-D0B3-4FEE-B620-46A907CBE23B}">
      <dgm:prSet/>
      <dgm:spPr/>
      <dgm:t>
        <a:bodyPr/>
        <a:lstStyle/>
        <a:p>
          <a:endParaRPr lang="en-US"/>
        </a:p>
      </dgm:t>
    </dgm:pt>
    <dgm:pt modelId="{BD6FBBAD-E3FA-43CF-BCED-83837D475EEB}">
      <dgm:prSet custT="1"/>
      <dgm:spPr/>
      <dgm:t>
        <a:bodyPr/>
        <a:lstStyle/>
        <a:p>
          <a:pPr algn="l">
            <a:lnSpc>
              <a:spcPct val="100000"/>
            </a:lnSpc>
          </a:pPr>
          <a:r>
            <a:rPr lang="hu-HU" sz="1400"/>
            <a:t>A projekt baseline egy egyértelműen meghatározott kiindulópont a projekttervhez. Ez egy fix referenciapont a projekt előrehaladásának mérésére és összehasonlítására. Ez lehetővé teszi a projekt időbeli teljesítményének felmérését.</a:t>
          </a:r>
          <a:endParaRPr lang="en-US" sz="1400"/>
        </a:p>
      </dgm:t>
    </dgm:pt>
    <dgm:pt modelId="{4A17BEBA-2527-4E96-AA88-3F8F7047A57B}" type="sibTrans" cxnId="{933E737D-1B42-4AF6-A9AD-3C44FA878DF7}">
      <dgm:prSet/>
      <dgm:spPr/>
      <dgm:t>
        <a:bodyPr/>
        <a:lstStyle/>
        <a:p>
          <a:endParaRPr lang="en-US"/>
        </a:p>
      </dgm:t>
    </dgm:pt>
    <dgm:pt modelId="{C4BB0ACC-D5B6-4A60-B452-522E90C53FFA}" type="parTrans" cxnId="{933E737D-1B42-4AF6-A9AD-3C44FA878DF7}">
      <dgm:prSet/>
      <dgm:spPr/>
      <dgm:t>
        <a:bodyPr/>
        <a:lstStyle/>
        <a:p>
          <a:endParaRPr lang="en-US"/>
        </a:p>
      </dgm:t>
    </dgm:pt>
    <dgm:pt modelId="{238288B1-948D-409D-9EB4-366E356A7F8E}">
      <dgm:prSet custT="1"/>
      <dgm:spPr/>
      <dgm:t>
        <a:bodyPr/>
        <a:lstStyle/>
        <a:p>
          <a:pPr algn="l">
            <a:lnSpc>
              <a:spcPct val="100000"/>
            </a:lnSpc>
          </a:pPr>
          <a:r>
            <a:rPr lang="hu-HU" sz="1400"/>
            <a:t>Forrás: PMI</a:t>
          </a:r>
          <a:endParaRPr lang="en-US" sz="1400"/>
        </a:p>
      </dgm:t>
    </dgm:pt>
    <dgm:pt modelId="{7E00E354-237B-44D4-B1AB-16AC92D8D084}" type="parTrans" cxnId="{B6ACA78F-778B-42C9-85D5-A974EA7A86C9}">
      <dgm:prSet/>
      <dgm:spPr/>
      <dgm:t>
        <a:bodyPr/>
        <a:lstStyle/>
        <a:p>
          <a:endParaRPr lang="en-US"/>
        </a:p>
      </dgm:t>
    </dgm:pt>
    <dgm:pt modelId="{AA779CA9-926B-42D6-B585-5E9EA30AFE35}" type="sibTrans" cxnId="{B6ACA78F-778B-42C9-85D5-A974EA7A86C9}">
      <dgm:prSet/>
      <dgm:spPr/>
      <dgm:t>
        <a:bodyPr/>
        <a:lstStyle/>
        <a:p>
          <a:endParaRPr lang="en-US"/>
        </a:p>
      </dgm:t>
    </dgm:pt>
    <dgm:pt modelId="{418A7E8C-8EB4-4B02-BA74-D006E15C1201}">
      <dgm:prSet custT="1"/>
      <dgm:spPr/>
      <dgm:t>
        <a:bodyPr/>
        <a:lstStyle/>
        <a:p>
          <a:pPr algn="l">
            <a:lnSpc>
              <a:spcPct val="100000"/>
            </a:lnSpc>
          </a:pPr>
          <a:r>
            <a:rPr lang="hu-HU" sz="1400"/>
            <a:t>Általában a projekt vas-hárömszögét foglalja magába, pontosan meghatározza már a tervezés fázisában az elvárt és betartani kívánt időkorlátot, költségvetést, és leszállítandókat.</a:t>
          </a:r>
          <a:endParaRPr lang="en-US" sz="1400"/>
        </a:p>
      </dgm:t>
    </dgm:pt>
    <dgm:pt modelId="{2A632F27-ACE4-4B4E-BC37-C2E9F3DFD068}" type="parTrans" cxnId="{73E5FBD4-0794-46C0-9CDC-95A7AEDB29C5}">
      <dgm:prSet/>
      <dgm:spPr/>
      <dgm:t>
        <a:bodyPr/>
        <a:lstStyle/>
        <a:p>
          <a:endParaRPr lang="en-US"/>
        </a:p>
      </dgm:t>
    </dgm:pt>
    <dgm:pt modelId="{346AD706-2AD9-4547-985E-656D3D327E74}" type="sibTrans" cxnId="{73E5FBD4-0794-46C0-9CDC-95A7AEDB29C5}">
      <dgm:prSet/>
      <dgm:spPr/>
      <dgm:t>
        <a:bodyPr/>
        <a:lstStyle/>
        <a:p>
          <a:endParaRPr lang="en-US"/>
        </a:p>
      </dgm:t>
    </dgm:pt>
    <dgm:pt modelId="{E1D7DE39-1F89-4AF8-A75C-8A3FE63EC184}">
      <dgm:prSet custT="1"/>
      <dgm:spPr/>
      <dgm:t>
        <a:bodyPr/>
        <a:lstStyle/>
        <a:p>
          <a:pPr algn="l">
            <a:lnSpc>
              <a:spcPct val="100000"/>
            </a:lnSpc>
          </a:pPr>
          <a:r>
            <a:rPr lang="hu-HU" sz="1400"/>
            <a:t>Része még a projekt főbb mérföldkövei amely lehetővé teszi a pontosabb nyomonkövetést</a:t>
          </a:r>
          <a:endParaRPr lang="en-US" sz="1400"/>
        </a:p>
      </dgm:t>
    </dgm:pt>
    <dgm:pt modelId="{26E66218-FBE9-403D-82D8-55AAD55493D0}" type="parTrans" cxnId="{617DCEC0-CB01-47D0-AF8D-9695C9541A36}">
      <dgm:prSet/>
      <dgm:spPr/>
      <dgm:t>
        <a:bodyPr/>
        <a:lstStyle/>
        <a:p>
          <a:endParaRPr lang="en-US"/>
        </a:p>
      </dgm:t>
    </dgm:pt>
    <dgm:pt modelId="{896063A7-F0C3-4339-8AD1-9D7B447C5D4B}" type="sibTrans" cxnId="{617DCEC0-CB01-47D0-AF8D-9695C9541A36}">
      <dgm:prSet/>
      <dgm:spPr/>
      <dgm:t>
        <a:bodyPr/>
        <a:lstStyle/>
        <a:p>
          <a:endParaRPr lang="en-US"/>
        </a:p>
      </dgm:t>
    </dgm:pt>
    <dgm:pt modelId="{053F3BD9-699C-41B4-A23F-EEEB9F9AAB33}" type="pres">
      <dgm:prSet presAssocID="{C8CDB508-8B4B-488A-85EA-EDE349194155}" presName="linear" presStyleCnt="0">
        <dgm:presLayoutVars>
          <dgm:dir/>
          <dgm:animLvl val="lvl"/>
          <dgm:resizeHandles val="exact"/>
        </dgm:presLayoutVars>
      </dgm:prSet>
      <dgm:spPr/>
    </dgm:pt>
    <dgm:pt modelId="{1591EC4C-D3EE-4269-8B68-AAC7C43314A6}" type="pres">
      <dgm:prSet presAssocID="{BCCE8837-DC62-4897-B7B1-4B98AD480BDF}" presName="parentLin" presStyleCnt="0"/>
      <dgm:spPr/>
    </dgm:pt>
    <dgm:pt modelId="{4E0E6F0F-59D7-4F23-9A9D-8B7E1B2E0A7A}" type="pres">
      <dgm:prSet presAssocID="{BCCE8837-DC62-4897-B7B1-4B98AD480BDF}" presName="parentLeftMargin" presStyleLbl="node1" presStyleIdx="0" presStyleCnt="1"/>
      <dgm:spPr/>
    </dgm:pt>
    <dgm:pt modelId="{BE3626F1-E3F5-45C2-8E12-20479FEF96CB}" type="pres">
      <dgm:prSet presAssocID="{BCCE8837-DC62-4897-B7B1-4B98AD480BDF}" presName="parentText" presStyleLbl="node1" presStyleIdx="0" presStyleCnt="1" custLinFactNeighborX="8230" custLinFactNeighborY="-800">
        <dgm:presLayoutVars>
          <dgm:chMax val="0"/>
          <dgm:bulletEnabled val="1"/>
        </dgm:presLayoutVars>
      </dgm:prSet>
      <dgm:spPr/>
    </dgm:pt>
    <dgm:pt modelId="{BAE4DF29-AEDD-4C70-A265-0991F7F72273}" type="pres">
      <dgm:prSet presAssocID="{BCCE8837-DC62-4897-B7B1-4B98AD480BDF}" presName="negativeSpace" presStyleCnt="0"/>
      <dgm:spPr/>
    </dgm:pt>
    <dgm:pt modelId="{1B8D985E-5D61-41E7-929D-60C6FC8B777C}" type="pres">
      <dgm:prSet presAssocID="{BCCE8837-DC62-4897-B7B1-4B98AD480BDF}" presName="childText" presStyleLbl="conFgAcc1" presStyleIdx="0" presStyleCnt="1" custScaleY="102545" custLinFactNeighborX="154" custLinFactNeighborY="-327">
        <dgm:presLayoutVars>
          <dgm:bulletEnabled val="1"/>
        </dgm:presLayoutVars>
      </dgm:prSet>
      <dgm:spPr/>
    </dgm:pt>
  </dgm:ptLst>
  <dgm:cxnLst>
    <dgm:cxn modelId="{2CD2A313-DD97-4483-84C8-5E3CB80AB9DD}" type="presOf" srcId="{418A7E8C-8EB4-4B02-BA74-D006E15C1201}" destId="{1B8D985E-5D61-41E7-929D-60C6FC8B777C}" srcOrd="0" destOrd="1" presId="urn:microsoft.com/office/officeart/2005/8/layout/list1"/>
    <dgm:cxn modelId="{1FEA2D22-90C2-45E1-A23F-A93EB7303988}" type="presOf" srcId="{C8CDB508-8B4B-488A-85EA-EDE349194155}" destId="{053F3BD9-699C-41B4-A23F-EEEB9F9AAB33}" srcOrd="0" destOrd="0" presId="urn:microsoft.com/office/officeart/2005/8/layout/list1"/>
    <dgm:cxn modelId="{2F88C334-F124-4011-9A2E-49CCF64C266B}" type="presOf" srcId="{BCCE8837-DC62-4897-B7B1-4B98AD480BDF}" destId="{4E0E6F0F-59D7-4F23-9A9D-8B7E1B2E0A7A}" srcOrd="0" destOrd="0" presId="urn:microsoft.com/office/officeart/2005/8/layout/list1"/>
    <dgm:cxn modelId="{FC9F785F-6A2C-425F-842F-F0EF44C5A948}" type="presOf" srcId="{BCCE8837-DC62-4897-B7B1-4B98AD480BDF}" destId="{BE3626F1-E3F5-45C2-8E12-20479FEF96CB}" srcOrd="1" destOrd="0" presId="urn:microsoft.com/office/officeart/2005/8/layout/list1"/>
    <dgm:cxn modelId="{53A74953-C101-4373-A477-4E6ADBD0C8E2}" type="presOf" srcId="{E1D7DE39-1F89-4AF8-A75C-8A3FE63EC184}" destId="{1B8D985E-5D61-41E7-929D-60C6FC8B777C}" srcOrd="0" destOrd="2" presId="urn:microsoft.com/office/officeart/2005/8/layout/list1"/>
    <dgm:cxn modelId="{933E737D-1B42-4AF6-A9AD-3C44FA878DF7}" srcId="{BCCE8837-DC62-4897-B7B1-4B98AD480BDF}" destId="{BD6FBBAD-E3FA-43CF-BCED-83837D475EEB}" srcOrd="0" destOrd="0" parTransId="{C4BB0ACC-D5B6-4A60-B452-522E90C53FFA}" sibTransId="{4A17BEBA-2527-4E96-AA88-3F8F7047A57B}"/>
    <dgm:cxn modelId="{B6ACA78F-778B-42C9-85D5-A974EA7A86C9}" srcId="{BCCE8837-DC62-4897-B7B1-4B98AD480BDF}" destId="{238288B1-948D-409D-9EB4-366E356A7F8E}" srcOrd="3" destOrd="0" parTransId="{7E00E354-237B-44D4-B1AB-16AC92D8D084}" sibTransId="{AA779CA9-926B-42D6-B585-5E9EA30AFE35}"/>
    <dgm:cxn modelId="{5602F190-D0B3-4FEE-B620-46A907CBE23B}" srcId="{C8CDB508-8B4B-488A-85EA-EDE349194155}" destId="{BCCE8837-DC62-4897-B7B1-4B98AD480BDF}" srcOrd="0" destOrd="0" parTransId="{28C1E221-C70E-4DA8-A368-926B985B3946}" sibTransId="{18D7B010-6853-42B0-A9F6-9C950C702765}"/>
    <dgm:cxn modelId="{617DCEC0-CB01-47D0-AF8D-9695C9541A36}" srcId="{BCCE8837-DC62-4897-B7B1-4B98AD480BDF}" destId="{E1D7DE39-1F89-4AF8-A75C-8A3FE63EC184}" srcOrd="2" destOrd="0" parTransId="{26E66218-FBE9-403D-82D8-55AAD55493D0}" sibTransId="{896063A7-F0C3-4339-8AD1-9D7B447C5D4B}"/>
    <dgm:cxn modelId="{73E5FBD4-0794-46C0-9CDC-95A7AEDB29C5}" srcId="{BCCE8837-DC62-4897-B7B1-4B98AD480BDF}" destId="{418A7E8C-8EB4-4B02-BA74-D006E15C1201}" srcOrd="1" destOrd="0" parTransId="{2A632F27-ACE4-4B4E-BC37-C2E9F3DFD068}" sibTransId="{346AD706-2AD9-4547-985E-656D3D327E74}"/>
    <dgm:cxn modelId="{048A3EE7-B614-4394-8B59-DD439DE94B16}" type="presOf" srcId="{238288B1-948D-409D-9EB4-366E356A7F8E}" destId="{1B8D985E-5D61-41E7-929D-60C6FC8B777C}" srcOrd="0" destOrd="3" presId="urn:microsoft.com/office/officeart/2005/8/layout/list1"/>
    <dgm:cxn modelId="{2B53DEE7-E24B-46CF-8429-74951A1FAF70}" type="presOf" srcId="{BD6FBBAD-E3FA-43CF-BCED-83837D475EEB}" destId="{1B8D985E-5D61-41E7-929D-60C6FC8B777C}" srcOrd="0" destOrd="0" presId="urn:microsoft.com/office/officeart/2005/8/layout/list1"/>
    <dgm:cxn modelId="{79A42F0D-2C8C-4B20-B61F-D82BC469628B}" type="presParOf" srcId="{053F3BD9-699C-41B4-A23F-EEEB9F9AAB33}" destId="{1591EC4C-D3EE-4269-8B68-AAC7C43314A6}" srcOrd="0" destOrd="0" presId="urn:microsoft.com/office/officeart/2005/8/layout/list1"/>
    <dgm:cxn modelId="{FE84E4CB-72F9-4D4B-9949-B71C762619B8}" type="presParOf" srcId="{1591EC4C-D3EE-4269-8B68-AAC7C43314A6}" destId="{4E0E6F0F-59D7-4F23-9A9D-8B7E1B2E0A7A}" srcOrd="0" destOrd="0" presId="urn:microsoft.com/office/officeart/2005/8/layout/list1"/>
    <dgm:cxn modelId="{FB4D2F32-A215-40B6-83A8-58DB565DD67E}" type="presParOf" srcId="{1591EC4C-D3EE-4269-8B68-AAC7C43314A6}" destId="{BE3626F1-E3F5-45C2-8E12-20479FEF96CB}" srcOrd="1" destOrd="0" presId="urn:microsoft.com/office/officeart/2005/8/layout/list1"/>
    <dgm:cxn modelId="{16EAFB99-CEA0-441A-B830-3077383E8482}" type="presParOf" srcId="{053F3BD9-699C-41B4-A23F-EEEB9F9AAB33}" destId="{BAE4DF29-AEDD-4C70-A265-0991F7F72273}" srcOrd="1" destOrd="0" presId="urn:microsoft.com/office/officeart/2005/8/layout/list1"/>
    <dgm:cxn modelId="{690D8665-F368-4BBF-B616-A5E4457BEEAC}" type="presParOf" srcId="{053F3BD9-699C-41B4-A23F-EEEB9F9AAB33}" destId="{1B8D985E-5D61-41E7-929D-60C6FC8B777C}" srcOrd="2" destOrd="0" presId="urn:microsoft.com/office/officeart/2005/8/layout/lis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8CDB508-8B4B-488A-85EA-EDE349194155}" type="doc">
      <dgm:prSet loTypeId="urn:microsoft.com/office/officeart/2005/8/layout/list1" loCatId="list" qsTypeId="urn:microsoft.com/office/officeart/2005/8/quickstyle/simple5" qsCatId="simple" csTypeId="urn:microsoft.com/office/officeart/2005/8/colors/colorful5" csCatId="colorful" phldr="1"/>
      <dgm:spPr/>
      <dgm:t>
        <a:bodyPr/>
        <a:lstStyle/>
        <a:p>
          <a:endParaRPr lang="en-US"/>
        </a:p>
      </dgm:t>
    </dgm:pt>
    <dgm:pt modelId="{BCCE8837-DC62-4897-B7B1-4B98AD480BDF}">
      <dgm:prSet phldrT="[Text]" custT="1"/>
      <dgm:spPr/>
      <dgm:t>
        <a:bodyPr/>
        <a:lstStyle/>
        <a:p>
          <a:r>
            <a:rPr lang="hu-HU" sz="2000" b="1"/>
            <a:t>Work Breakdown Structure</a:t>
          </a:r>
          <a:endParaRPr lang="en-US" sz="2000"/>
        </a:p>
      </dgm:t>
    </dgm:pt>
    <dgm:pt modelId="{28C1E221-C70E-4DA8-A368-926B985B3946}" type="parTrans" cxnId="{5602F190-D0B3-4FEE-B620-46A907CBE23B}">
      <dgm:prSet/>
      <dgm:spPr/>
      <dgm:t>
        <a:bodyPr/>
        <a:lstStyle/>
        <a:p>
          <a:endParaRPr lang="en-US"/>
        </a:p>
      </dgm:t>
    </dgm:pt>
    <dgm:pt modelId="{18D7B010-6853-42B0-A9F6-9C950C702765}" type="sibTrans" cxnId="{5602F190-D0B3-4FEE-B620-46A907CBE23B}">
      <dgm:prSet/>
      <dgm:spPr/>
      <dgm:t>
        <a:bodyPr/>
        <a:lstStyle/>
        <a:p>
          <a:endParaRPr lang="en-US"/>
        </a:p>
      </dgm:t>
    </dgm:pt>
    <dgm:pt modelId="{BD6FBBAD-E3FA-43CF-BCED-83837D475EEB}">
      <dgm:prSet custT="1"/>
      <dgm:spPr/>
      <dgm:t>
        <a:bodyPr/>
        <a:lstStyle/>
        <a:p>
          <a:pPr algn="l">
            <a:lnSpc>
              <a:spcPct val="100000"/>
            </a:lnSpc>
          </a:pPr>
          <a:r>
            <a:rPr lang="hu-HU" sz="1400"/>
            <a:t>A Work Breakdown Structure a teljes projekt tevékenységet, felülről lefelé haladva bontja egyre kisebb elemekre.</a:t>
          </a:r>
          <a:endParaRPr lang="en-US" sz="1400"/>
        </a:p>
      </dgm:t>
    </dgm:pt>
    <dgm:pt modelId="{4A17BEBA-2527-4E96-AA88-3F8F7047A57B}" type="sibTrans" cxnId="{933E737D-1B42-4AF6-A9AD-3C44FA878DF7}">
      <dgm:prSet/>
      <dgm:spPr/>
      <dgm:t>
        <a:bodyPr/>
        <a:lstStyle/>
        <a:p>
          <a:endParaRPr lang="en-US"/>
        </a:p>
      </dgm:t>
    </dgm:pt>
    <dgm:pt modelId="{C4BB0ACC-D5B6-4A60-B452-522E90C53FFA}" type="parTrans" cxnId="{933E737D-1B42-4AF6-A9AD-3C44FA878DF7}">
      <dgm:prSet/>
      <dgm:spPr/>
      <dgm:t>
        <a:bodyPr/>
        <a:lstStyle/>
        <a:p>
          <a:endParaRPr lang="en-US"/>
        </a:p>
      </dgm:t>
    </dgm:pt>
    <dgm:pt modelId="{BD72F2A7-4EA0-49DB-A016-5B08E5188FFA}">
      <dgm:prSet custT="1"/>
      <dgm:spPr/>
      <dgm:t>
        <a:bodyPr/>
        <a:lstStyle/>
        <a:p>
          <a:pPr algn="l">
            <a:lnSpc>
              <a:spcPct val="100000"/>
            </a:lnSpc>
          </a:pPr>
          <a:r>
            <a:rPr lang="hu-HU" sz="1400"/>
            <a:t>Forrás: PMI</a:t>
          </a:r>
          <a:endParaRPr lang="en-US" sz="1400"/>
        </a:p>
      </dgm:t>
    </dgm:pt>
    <dgm:pt modelId="{5A9B1EFD-BCFB-417D-B5F4-EC355E16B641}" type="parTrans" cxnId="{1431C8D0-F701-47D9-9FB0-FF7D0FE27883}">
      <dgm:prSet/>
      <dgm:spPr/>
      <dgm:t>
        <a:bodyPr/>
        <a:lstStyle/>
        <a:p>
          <a:endParaRPr lang="en-US"/>
        </a:p>
      </dgm:t>
    </dgm:pt>
    <dgm:pt modelId="{5E7F9522-48C0-454D-AEC7-F98876143FAF}" type="sibTrans" cxnId="{1431C8D0-F701-47D9-9FB0-FF7D0FE27883}">
      <dgm:prSet/>
      <dgm:spPr/>
      <dgm:t>
        <a:bodyPr/>
        <a:lstStyle/>
        <a:p>
          <a:endParaRPr lang="en-US"/>
        </a:p>
      </dgm:t>
    </dgm:pt>
    <dgm:pt modelId="{21A0B5E6-D98B-4C68-864D-554082812C2D}">
      <dgm:prSet custT="1"/>
      <dgm:spPr/>
      <dgm:t>
        <a:bodyPr/>
        <a:lstStyle/>
        <a:p>
          <a:pPr algn="l">
            <a:lnSpc>
              <a:spcPct val="100000"/>
            </a:lnSpc>
          </a:pPr>
          <a:r>
            <a:rPr lang="hu-HU" sz="1400"/>
            <a:t>A projektterv legkisebb elemei a munkacsomagok.</a:t>
          </a:r>
          <a:endParaRPr lang="en-US" sz="1400"/>
        </a:p>
      </dgm:t>
    </dgm:pt>
    <dgm:pt modelId="{36CF16D9-6D30-4E5A-A6A0-9651C81020B6}" type="parTrans" cxnId="{0857F1B0-E90B-4934-B875-CFF905724604}">
      <dgm:prSet/>
      <dgm:spPr/>
      <dgm:t>
        <a:bodyPr/>
        <a:lstStyle/>
        <a:p>
          <a:endParaRPr lang="en-US"/>
        </a:p>
      </dgm:t>
    </dgm:pt>
    <dgm:pt modelId="{5E4086DE-46BB-4D93-A4CE-5B72C1AAEB6D}" type="sibTrans" cxnId="{0857F1B0-E90B-4934-B875-CFF905724604}">
      <dgm:prSet/>
      <dgm:spPr/>
      <dgm:t>
        <a:bodyPr/>
        <a:lstStyle/>
        <a:p>
          <a:endParaRPr lang="en-US"/>
        </a:p>
      </dgm:t>
    </dgm:pt>
    <dgm:pt modelId="{B3924120-B53C-44C2-8386-3F3CDC2E1E4F}">
      <dgm:prSet custT="1"/>
      <dgm:spPr/>
      <dgm:t>
        <a:bodyPr/>
        <a:lstStyle/>
        <a:p>
          <a:pPr algn="l">
            <a:lnSpc>
              <a:spcPct val="100000"/>
            </a:lnSpc>
          </a:pPr>
          <a:r>
            <a:rPr lang="hu-HU" sz="1400"/>
            <a:t>Célja a becslés és a projekt átláthatóságának elősegítése.</a:t>
          </a:r>
          <a:endParaRPr lang="en-US" sz="1400"/>
        </a:p>
      </dgm:t>
    </dgm:pt>
    <dgm:pt modelId="{1435390F-DDDE-4CC5-BBB2-CCD6C2CF47CA}" type="parTrans" cxnId="{AE513207-C03C-4D01-91D0-FA513978E7DC}">
      <dgm:prSet/>
      <dgm:spPr/>
      <dgm:t>
        <a:bodyPr/>
        <a:lstStyle/>
        <a:p>
          <a:endParaRPr lang="en-US"/>
        </a:p>
      </dgm:t>
    </dgm:pt>
    <dgm:pt modelId="{A30AD91C-23F7-4149-8F63-1F01088EA105}" type="sibTrans" cxnId="{AE513207-C03C-4D01-91D0-FA513978E7DC}">
      <dgm:prSet/>
      <dgm:spPr/>
      <dgm:t>
        <a:bodyPr/>
        <a:lstStyle/>
        <a:p>
          <a:endParaRPr lang="en-US"/>
        </a:p>
      </dgm:t>
    </dgm:pt>
    <dgm:pt modelId="{9B89F520-4468-4B41-8AAA-19FF080466DC}">
      <dgm:prSet custT="1"/>
      <dgm:spPr/>
      <dgm:t>
        <a:bodyPr/>
        <a:lstStyle/>
        <a:p>
          <a:pPr algn="l">
            <a:lnSpc>
              <a:spcPct val="100000"/>
            </a:lnSpc>
          </a:pPr>
          <a:r>
            <a:rPr lang="hu-HU" sz="1400"/>
            <a:t>A WBS minden feladatot azonosít, grafikus és vázlatos, elősegíti a megértést, becslést és a hatókörök megfelelő meghatározását.</a:t>
          </a:r>
          <a:endParaRPr lang="en-US" sz="1400"/>
        </a:p>
      </dgm:t>
    </dgm:pt>
    <dgm:pt modelId="{F6C66E93-7561-44FC-8E50-5F38C4A13C81}" type="parTrans" cxnId="{1A341F1B-10D2-4E73-BBD3-03C9584A9A73}">
      <dgm:prSet/>
      <dgm:spPr/>
      <dgm:t>
        <a:bodyPr/>
        <a:lstStyle/>
        <a:p>
          <a:endParaRPr lang="en-US"/>
        </a:p>
      </dgm:t>
    </dgm:pt>
    <dgm:pt modelId="{393067CB-0750-4D41-9A6D-08BC82FCEE47}" type="sibTrans" cxnId="{1A341F1B-10D2-4E73-BBD3-03C9584A9A73}">
      <dgm:prSet/>
      <dgm:spPr/>
      <dgm:t>
        <a:bodyPr/>
        <a:lstStyle/>
        <a:p>
          <a:endParaRPr lang="en-US"/>
        </a:p>
      </dgm:t>
    </dgm:pt>
    <dgm:pt modelId="{17DA7386-125D-432E-B08D-ACCE4C15F83C}">
      <dgm:prSet custT="1"/>
      <dgm:spPr/>
      <dgm:t>
        <a:bodyPr/>
        <a:lstStyle/>
        <a:p>
          <a:pPr algn="l">
            <a:lnSpc>
              <a:spcPct val="100000"/>
            </a:lnSpc>
          </a:pPr>
          <a:r>
            <a:rPr lang="hu-HU" sz="1400"/>
            <a:t>A WBS elemeit összeadva a teljes egész projektet kell visszakapnunk.</a:t>
          </a:r>
          <a:endParaRPr lang="en-US" sz="1400"/>
        </a:p>
      </dgm:t>
    </dgm:pt>
    <dgm:pt modelId="{EE60C0E9-8680-46D2-AF84-86931B8B81A3}" type="parTrans" cxnId="{85049EBE-89D4-4EC2-AF30-9F6EE302FA42}">
      <dgm:prSet/>
      <dgm:spPr/>
      <dgm:t>
        <a:bodyPr/>
        <a:lstStyle/>
        <a:p>
          <a:endParaRPr lang="en-US"/>
        </a:p>
      </dgm:t>
    </dgm:pt>
    <dgm:pt modelId="{723F6752-D9B9-4C20-8011-7F86A167B16B}" type="sibTrans" cxnId="{85049EBE-89D4-4EC2-AF30-9F6EE302FA42}">
      <dgm:prSet/>
      <dgm:spPr/>
      <dgm:t>
        <a:bodyPr/>
        <a:lstStyle/>
        <a:p>
          <a:endParaRPr lang="en-US"/>
        </a:p>
      </dgm:t>
    </dgm:pt>
    <dgm:pt modelId="{93F4E39F-E974-48F4-92BA-393B184E2FB9}">
      <dgm:prSet custT="1"/>
      <dgm:spPr/>
      <dgm:t>
        <a:bodyPr/>
        <a:lstStyle/>
        <a:p>
          <a:pPr algn="l">
            <a:lnSpc>
              <a:spcPct val="100000"/>
            </a:lnSpc>
          </a:pPr>
          <a:r>
            <a:rPr lang="hu-HU" sz="1400"/>
            <a:t>8/80-as szabály: Egy munkacsomag ne legyen rövidebb 8 óránál és ne legyen hosszabb 80 óránál. A WBS-t addig érdemes bontani, amíg az valóban elősegíti az előre haladást.</a:t>
          </a:r>
          <a:endParaRPr lang="en-US" sz="1400"/>
        </a:p>
      </dgm:t>
    </dgm:pt>
    <dgm:pt modelId="{A50D3414-F4CF-4C02-B0EE-1F76C6F86AA7}" type="parTrans" cxnId="{A2591DB7-6FF4-4D59-9A07-71AEED578E1F}">
      <dgm:prSet/>
      <dgm:spPr/>
      <dgm:t>
        <a:bodyPr/>
        <a:lstStyle/>
        <a:p>
          <a:endParaRPr lang="en-US"/>
        </a:p>
      </dgm:t>
    </dgm:pt>
    <dgm:pt modelId="{020CD5E3-6006-4A30-AD32-33891EBA4DFF}" type="sibTrans" cxnId="{A2591DB7-6FF4-4D59-9A07-71AEED578E1F}">
      <dgm:prSet/>
      <dgm:spPr/>
      <dgm:t>
        <a:bodyPr/>
        <a:lstStyle/>
        <a:p>
          <a:endParaRPr lang="en-US"/>
        </a:p>
      </dgm:t>
    </dgm:pt>
    <dgm:pt modelId="{053F3BD9-699C-41B4-A23F-EEEB9F9AAB33}" type="pres">
      <dgm:prSet presAssocID="{C8CDB508-8B4B-488A-85EA-EDE349194155}" presName="linear" presStyleCnt="0">
        <dgm:presLayoutVars>
          <dgm:dir/>
          <dgm:animLvl val="lvl"/>
          <dgm:resizeHandles val="exact"/>
        </dgm:presLayoutVars>
      </dgm:prSet>
      <dgm:spPr/>
    </dgm:pt>
    <dgm:pt modelId="{1591EC4C-D3EE-4269-8B68-AAC7C43314A6}" type="pres">
      <dgm:prSet presAssocID="{BCCE8837-DC62-4897-B7B1-4B98AD480BDF}" presName="parentLin" presStyleCnt="0"/>
      <dgm:spPr/>
    </dgm:pt>
    <dgm:pt modelId="{4E0E6F0F-59D7-4F23-9A9D-8B7E1B2E0A7A}" type="pres">
      <dgm:prSet presAssocID="{BCCE8837-DC62-4897-B7B1-4B98AD480BDF}" presName="parentLeftMargin" presStyleLbl="node1" presStyleIdx="0" presStyleCnt="1"/>
      <dgm:spPr/>
    </dgm:pt>
    <dgm:pt modelId="{BE3626F1-E3F5-45C2-8E12-20479FEF96CB}" type="pres">
      <dgm:prSet presAssocID="{BCCE8837-DC62-4897-B7B1-4B98AD480BDF}" presName="parentText" presStyleLbl="node1" presStyleIdx="0" presStyleCnt="1">
        <dgm:presLayoutVars>
          <dgm:chMax val="0"/>
          <dgm:bulletEnabled val="1"/>
        </dgm:presLayoutVars>
      </dgm:prSet>
      <dgm:spPr/>
    </dgm:pt>
    <dgm:pt modelId="{BAE4DF29-AEDD-4C70-A265-0991F7F72273}" type="pres">
      <dgm:prSet presAssocID="{BCCE8837-DC62-4897-B7B1-4B98AD480BDF}" presName="negativeSpace" presStyleCnt="0"/>
      <dgm:spPr/>
    </dgm:pt>
    <dgm:pt modelId="{1B8D985E-5D61-41E7-929D-60C6FC8B777C}" type="pres">
      <dgm:prSet presAssocID="{BCCE8837-DC62-4897-B7B1-4B98AD480BDF}" presName="childText" presStyleLbl="conFgAcc1" presStyleIdx="0" presStyleCnt="1" custScaleY="99587" custLinFactNeighborY="65935">
        <dgm:presLayoutVars>
          <dgm:bulletEnabled val="1"/>
        </dgm:presLayoutVars>
      </dgm:prSet>
      <dgm:spPr/>
    </dgm:pt>
  </dgm:ptLst>
  <dgm:cxnLst>
    <dgm:cxn modelId="{A6FFC801-E13C-472C-9BBC-AB3E670B12C8}" type="presOf" srcId="{BCCE8837-DC62-4897-B7B1-4B98AD480BDF}" destId="{4E0E6F0F-59D7-4F23-9A9D-8B7E1B2E0A7A}" srcOrd="0" destOrd="0" presId="urn:microsoft.com/office/officeart/2005/8/layout/list1"/>
    <dgm:cxn modelId="{AE513207-C03C-4D01-91D0-FA513978E7DC}" srcId="{BCCE8837-DC62-4897-B7B1-4B98AD480BDF}" destId="{B3924120-B53C-44C2-8386-3F3CDC2E1E4F}" srcOrd="2" destOrd="0" parTransId="{1435390F-DDDE-4CC5-BBB2-CCD6C2CF47CA}" sibTransId="{A30AD91C-23F7-4149-8F63-1F01088EA105}"/>
    <dgm:cxn modelId="{8860CD17-508A-4EA1-8A5C-A52EF6C9FE57}" type="presOf" srcId="{BCCE8837-DC62-4897-B7B1-4B98AD480BDF}" destId="{BE3626F1-E3F5-45C2-8E12-20479FEF96CB}" srcOrd="1" destOrd="0" presId="urn:microsoft.com/office/officeart/2005/8/layout/list1"/>
    <dgm:cxn modelId="{1A341F1B-10D2-4E73-BBD3-03C9584A9A73}" srcId="{BCCE8837-DC62-4897-B7B1-4B98AD480BDF}" destId="{9B89F520-4468-4B41-8AAA-19FF080466DC}" srcOrd="3" destOrd="0" parTransId="{F6C66E93-7561-44FC-8E50-5F38C4A13C81}" sibTransId="{393067CB-0750-4D41-9A6D-08BC82FCEE47}"/>
    <dgm:cxn modelId="{CA13992E-5665-4D62-8B71-D4BA9377F278}" type="presOf" srcId="{21A0B5E6-D98B-4C68-864D-554082812C2D}" destId="{1B8D985E-5D61-41E7-929D-60C6FC8B777C}" srcOrd="0" destOrd="1" presId="urn:microsoft.com/office/officeart/2005/8/layout/list1"/>
    <dgm:cxn modelId="{B3E4FE37-EDE0-494C-BA77-80C75D4384A3}" type="presOf" srcId="{BD6FBBAD-E3FA-43CF-BCED-83837D475EEB}" destId="{1B8D985E-5D61-41E7-929D-60C6FC8B777C}" srcOrd="0" destOrd="0" presId="urn:microsoft.com/office/officeart/2005/8/layout/list1"/>
    <dgm:cxn modelId="{03C55373-CFD0-4823-8DB2-9B0FB5A63B59}" type="presOf" srcId="{B3924120-B53C-44C2-8386-3F3CDC2E1E4F}" destId="{1B8D985E-5D61-41E7-929D-60C6FC8B777C}" srcOrd="0" destOrd="2" presId="urn:microsoft.com/office/officeart/2005/8/layout/list1"/>
    <dgm:cxn modelId="{206DB957-4103-4B10-81D6-9CAA186ACCBD}" type="presOf" srcId="{BD72F2A7-4EA0-49DB-A016-5B08E5188FFA}" destId="{1B8D985E-5D61-41E7-929D-60C6FC8B777C}" srcOrd="0" destOrd="6" presId="urn:microsoft.com/office/officeart/2005/8/layout/list1"/>
    <dgm:cxn modelId="{933E737D-1B42-4AF6-A9AD-3C44FA878DF7}" srcId="{BCCE8837-DC62-4897-B7B1-4B98AD480BDF}" destId="{BD6FBBAD-E3FA-43CF-BCED-83837D475EEB}" srcOrd="0" destOrd="0" parTransId="{C4BB0ACC-D5B6-4A60-B452-522E90C53FFA}" sibTransId="{4A17BEBA-2527-4E96-AA88-3F8F7047A57B}"/>
    <dgm:cxn modelId="{7D9CA08E-673E-43C6-B6D5-3D143B0C416C}" type="presOf" srcId="{17DA7386-125D-432E-B08D-ACCE4C15F83C}" destId="{1B8D985E-5D61-41E7-929D-60C6FC8B777C}" srcOrd="0" destOrd="4" presId="urn:microsoft.com/office/officeart/2005/8/layout/list1"/>
    <dgm:cxn modelId="{5602F190-D0B3-4FEE-B620-46A907CBE23B}" srcId="{C8CDB508-8B4B-488A-85EA-EDE349194155}" destId="{BCCE8837-DC62-4897-B7B1-4B98AD480BDF}" srcOrd="0" destOrd="0" parTransId="{28C1E221-C70E-4DA8-A368-926B985B3946}" sibTransId="{18D7B010-6853-42B0-A9F6-9C950C702765}"/>
    <dgm:cxn modelId="{2A95F093-F80B-4455-BB16-38A87D7ABAED}" type="presOf" srcId="{C8CDB508-8B4B-488A-85EA-EDE349194155}" destId="{053F3BD9-699C-41B4-A23F-EEEB9F9AAB33}" srcOrd="0" destOrd="0" presId="urn:microsoft.com/office/officeart/2005/8/layout/list1"/>
    <dgm:cxn modelId="{229E1F9E-D893-43ED-B642-565283778676}" type="presOf" srcId="{9B89F520-4468-4B41-8AAA-19FF080466DC}" destId="{1B8D985E-5D61-41E7-929D-60C6FC8B777C}" srcOrd="0" destOrd="3" presId="urn:microsoft.com/office/officeart/2005/8/layout/list1"/>
    <dgm:cxn modelId="{2E175BA7-C855-4740-A3D4-4D3426E80C9D}" type="presOf" srcId="{93F4E39F-E974-48F4-92BA-393B184E2FB9}" destId="{1B8D985E-5D61-41E7-929D-60C6FC8B777C}" srcOrd="0" destOrd="5" presId="urn:microsoft.com/office/officeart/2005/8/layout/list1"/>
    <dgm:cxn modelId="{0857F1B0-E90B-4934-B875-CFF905724604}" srcId="{BCCE8837-DC62-4897-B7B1-4B98AD480BDF}" destId="{21A0B5E6-D98B-4C68-864D-554082812C2D}" srcOrd="1" destOrd="0" parTransId="{36CF16D9-6D30-4E5A-A6A0-9651C81020B6}" sibTransId="{5E4086DE-46BB-4D93-A4CE-5B72C1AAEB6D}"/>
    <dgm:cxn modelId="{A2591DB7-6FF4-4D59-9A07-71AEED578E1F}" srcId="{BCCE8837-DC62-4897-B7B1-4B98AD480BDF}" destId="{93F4E39F-E974-48F4-92BA-393B184E2FB9}" srcOrd="5" destOrd="0" parTransId="{A50D3414-F4CF-4C02-B0EE-1F76C6F86AA7}" sibTransId="{020CD5E3-6006-4A30-AD32-33891EBA4DFF}"/>
    <dgm:cxn modelId="{85049EBE-89D4-4EC2-AF30-9F6EE302FA42}" srcId="{BCCE8837-DC62-4897-B7B1-4B98AD480BDF}" destId="{17DA7386-125D-432E-B08D-ACCE4C15F83C}" srcOrd="4" destOrd="0" parTransId="{EE60C0E9-8680-46D2-AF84-86931B8B81A3}" sibTransId="{723F6752-D9B9-4C20-8011-7F86A167B16B}"/>
    <dgm:cxn modelId="{1431C8D0-F701-47D9-9FB0-FF7D0FE27883}" srcId="{BCCE8837-DC62-4897-B7B1-4B98AD480BDF}" destId="{BD72F2A7-4EA0-49DB-A016-5B08E5188FFA}" srcOrd="6" destOrd="0" parTransId="{5A9B1EFD-BCFB-417D-B5F4-EC355E16B641}" sibTransId="{5E7F9522-48C0-454D-AEC7-F98876143FAF}"/>
    <dgm:cxn modelId="{021EB2F3-8405-401F-ACF1-1E7FBA67A64E}" type="presParOf" srcId="{053F3BD9-699C-41B4-A23F-EEEB9F9AAB33}" destId="{1591EC4C-D3EE-4269-8B68-AAC7C43314A6}" srcOrd="0" destOrd="0" presId="urn:microsoft.com/office/officeart/2005/8/layout/list1"/>
    <dgm:cxn modelId="{7797BEB2-8743-40FC-9E04-7B8D7B99A5B6}" type="presParOf" srcId="{1591EC4C-D3EE-4269-8B68-AAC7C43314A6}" destId="{4E0E6F0F-59D7-4F23-9A9D-8B7E1B2E0A7A}" srcOrd="0" destOrd="0" presId="urn:microsoft.com/office/officeart/2005/8/layout/list1"/>
    <dgm:cxn modelId="{58BE712A-0D1F-4CA1-93E3-954E8C114DD4}" type="presParOf" srcId="{1591EC4C-D3EE-4269-8B68-AAC7C43314A6}" destId="{BE3626F1-E3F5-45C2-8E12-20479FEF96CB}" srcOrd="1" destOrd="0" presId="urn:microsoft.com/office/officeart/2005/8/layout/list1"/>
    <dgm:cxn modelId="{3F963E69-2177-4B43-BD9F-7AAB49B04571}" type="presParOf" srcId="{053F3BD9-699C-41B4-A23F-EEEB9F9AAB33}" destId="{BAE4DF29-AEDD-4C70-A265-0991F7F72273}" srcOrd="1" destOrd="0" presId="urn:microsoft.com/office/officeart/2005/8/layout/list1"/>
    <dgm:cxn modelId="{4331F3D7-32FE-4197-9AD8-2847A1787246}" type="presParOf" srcId="{053F3BD9-699C-41B4-A23F-EEEB9F9AAB33}" destId="{1B8D985E-5D61-41E7-929D-60C6FC8B777C}" srcOrd="2" destOrd="0" presId="urn:microsoft.com/office/officeart/2005/8/layout/lis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8CDB508-8B4B-488A-85EA-EDE349194155}" type="doc">
      <dgm:prSet loTypeId="urn:microsoft.com/office/officeart/2005/8/layout/list1" loCatId="list" qsTypeId="urn:microsoft.com/office/officeart/2005/8/quickstyle/simple5" qsCatId="simple" csTypeId="urn:microsoft.com/office/officeart/2005/8/colors/accent4_2" csCatId="accent4" phldr="1"/>
      <dgm:spPr/>
      <dgm:t>
        <a:bodyPr/>
        <a:lstStyle/>
        <a:p>
          <a:endParaRPr lang="en-US"/>
        </a:p>
      </dgm:t>
    </dgm:pt>
    <dgm:pt modelId="{BCCE8837-DC62-4897-B7B1-4B98AD480BDF}">
      <dgm:prSet phldrT="[Text]" custT="1"/>
      <dgm:spPr/>
      <dgm:t>
        <a:bodyPr/>
        <a:lstStyle/>
        <a:p>
          <a:r>
            <a:rPr lang="hu-HU" sz="2000" b="1"/>
            <a:t>Precedencia táblázat</a:t>
          </a:r>
          <a:endParaRPr lang="en-US" sz="2000"/>
        </a:p>
      </dgm:t>
    </dgm:pt>
    <dgm:pt modelId="{28C1E221-C70E-4DA8-A368-926B985B3946}" type="parTrans" cxnId="{5602F190-D0B3-4FEE-B620-46A907CBE23B}">
      <dgm:prSet/>
      <dgm:spPr/>
      <dgm:t>
        <a:bodyPr/>
        <a:lstStyle/>
        <a:p>
          <a:endParaRPr lang="en-US"/>
        </a:p>
      </dgm:t>
    </dgm:pt>
    <dgm:pt modelId="{18D7B010-6853-42B0-A9F6-9C950C702765}" type="sibTrans" cxnId="{5602F190-D0B3-4FEE-B620-46A907CBE23B}">
      <dgm:prSet/>
      <dgm:spPr/>
      <dgm:t>
        <a:bodyPr/>
        <a:lstStyle/>
        <a:p>
          <a:endParaRPr lang="en-US"/>
        </a:p>
      </dgm:t>
    </dgm:pt>
    <dgm:pt modelId="{BD6FBBAD-E3FA-43CF-BCED-83837D475EEB}">
      <dgm:prSet custT="1"/>
      <dgm:spPr/>
      <dgm:t>
        <a:bodyPr/>
        <a:lstStyle/>
        <a:p>
          <a:pPr algn="l">
            <a:lnSpc>
              <a:spcPct val="100000"/>
            </a:lnSpc>
          </a:pPr>
          <a:r>
            <a:rPr lang="hu-HU" sz="1400"/>
            <a:t>A Precedencia táblázat a WBS elkészülte után jön létre.</a:t>
          </a:r>
          <a:endParaRPr lang="en-US" sz="1400"/>
        </a:p>
      </dgm:t>
    </dgm:pt>
    <dgm:pt modelId="{4A17BEBA-2527-4E96-AA88-3F8F7047A57B}" type="sibTrans" cxnId="{933E737D-1B42-4AF6-A9AD-3C44FA878DF7}">
      <dgm:prSet/>
      <dgm:spPr/>
      <dgm:t>
        <a:bodyPr/>
        <a:lstStyle/>
        <a:p>
          <a:endParaRPr lang="en-US"/>
        </a:p>
      </dgm:t>
    </dgm:pt>
    <dgm:pt modelId="{C4BB0ACC-D5B6-4A60-B452-522E90C53FFA}" type="parTrans" cxnId="{933E737D-1B42-4AF6-A9AD-3C44FA878DF7}">
      <dgm:prSet/>
      <dgm:spPr/>
      <dgm:t>
        <a:bodyPr/>
        <a:lstStyle/>
        <a:p>
          <a:endParaRPr lang="en-US"/>
        </a:p>
      </dgm:t>
    </dgm:pt>
    <dgm:pt modelId="{BD72F2A7-4EA0-49DB-A016-5B08E5188FFA}">
      <dgm:prSet custT="1"/>
      <dgm:spPr/>
      <dgm:t>
        <a:bodyPr/>
        <a:lstStyle/>
        <a:p>
          <a:pPr algn="l">
            <a:lnSpc>
              <a:spcPct val="100000"/>
            </a:lnSpc>
          </a:pPr>
          <a:r>
            <a:rPr lang="hu-HU" sz="1400"/>
            <a:t>Forrás: PMI</a:t>
          </a:r>
          <a:endParaRPr lang="en-US" sz="1400"/>
        </a:p>
      </dgm:t>
    </dgm:pt>
    <dgm:pt modelId="{5A9B1EFD-BCFB-417D-B5F4-EC355E16B641}" type="parTrans" cxnId="{1431C8D0-F701-47D9-9FB0-FF7D0FE27883}">
      <dgm:prSet/>
      <dgm:spPr/>
      <dgm:t>
        <a:bodyPr/>
        <a:lstStyle/>
        <a:p>
          <a:endParaRPr lang="en-US"/>
        </a:p>
      </dgm:t>
    </dgm:pt>
    <dgm:pt modelId="{5E7F9522-48C0-454D-AEC7-F98876143FAF}" type="sibTrans" cxnId="{1431C8D0-F701-47D9-9FB0-FF7D0FE27883}">
      <dgm:prSet/>
      <dgm:spPr/>
      <dgm:t>
        <a:bodyPr/>
        <a:lstStyle/>
        <a:p>
          <a:endParaRPr lang="en-US"/>
        </a:p>
      </dgm:t>
    </dgm:pt>
    <dgm:pt modelId="{22FE3A95-CD8F-4F62-9526-19B3E35CFAD4}">
      <dgm:prSet custT="1"/>
      <dgm:spPr/>
      <dgm:t>
        <a:bodyPr/>
        <a:lstStyle/>
        <a:p>
          <a:pPr algn="l">
            <a:lnSpc>
              <a:spcPct val="100000"/>
            </a:lnSpc>
          </a:pPr>
          <a:r>
            <a:rPr lang="hu-HU" sz="1400"/>
            <a:t>Tartalmazza a WBS-ben meghatározott tevékenységek listáját és azok becsült időtartamát.</a:t>
          </a:r>
          <a:endParaRPr lang="en-US" sz="1400"/>
        </a:p>
      </dgm:t>
    </dgm:pt>
    <dgm:pt modelId="{1E98A14A-AB95-45A4-98D7-2896690E32D1}" type="parTrans" cxnId="{6ACA4343-BAD6-40A4-AD9A-53584B5E75E7}">
      <dgm:prSet/>
      <dgm:spPr/>
      <dgm:t>
        <a:bodyPr/>
        <a:lstStyle/>
        <a:p>
          <a:endParaRPr lang="en-US"/>
        </a:p>
      </dgm:t>
    </dgm:pt>
    <dgm:pt modelId="{D08662EE-9479-4B66-B2A9-3569D97032ED}" type="sibTrans" cxnId="{6ACA4343-BAD6-40A4-AD9A-53584B5E75E7}">
      <dgm:prSet/>
      <dgm:spPr/>
      <dgm:t>
        <a:bodyPr/>
        <a:lstStyle/>
        <a:p>
          <a:endParaRPr lang="en-US"/>
        </a:p>
      </dgm:t>
    </dgm:pt>
    <dgm:pt modelId="{8498ACEA-4050-4115-A6F7-87A3C2B6807C}">
      <dgm:prSet custT="1"/>
      <dgm:spPr/>
      <dgm:t>
        <a:bodyPr/>
        <a:lstStyle/>
        <a:p>
          <a:pPr algn="l">
            <a:lnSpc>
              <a:spcPct val="100000"/>
            </a:lnSpc>
          </a:pPr>
          <a:r>
            <a:rPr lang="hu-HU" sz="1400"/>
            <a:t>A Precedencia táblázat célja, hogy feltárja az egyes projekttevékenységek közötti függőségeket és kapcsolatokat, ezáltal láthatóvá válik, hogy esetleg mely tevékenységek követik egymást, melyek futhatnak egymással párhuzamosan, melyek azok amelyek semmiképpen sem kezdődhetnek el amíg egy másik még folyik.</a:t>
          </a:r>
          <a:endParaRPr lang="en-US" sz="1400"/>
        </a:p>
      </dgm:t>
    </dgm:pt>
    <dgm:pt modelId="{EAA08900-4C14-471A-836A-DCA0DFCE4E6E}" type="parTrans" cxnId="{ADF71886-9216-41C6-9F96-7C5AB6DA1C27}">
      <dgm:prSet/>
      <dgm:spPr/>
      <dgm:t>
        <a:bodyPr/>
        <a:lstStyle/>
        <a:p>
          <a:endParaRPr lang="en-US"/>
        </a:p>
      </dgm:t>
    </dgm:pt>
    <dgm:pt modelId="{A4026352-B316-474F-8C91-576E169B369B}" type="sibTrans" cxnId="{ADF71886-9216-41C6-9F96-7C5AB6DA1C27}">
      <dgm:prSet/>
      <dgm:spPr/>
      <dgm:t>
        <a:bodyPr/>
        <a:lstStyle/>
        <a:p>
          <a:endParaRPr lang="en-US"/>
        </a:p>
      </dgm:t>
    </dgm:pt>
    <dgm:pt modelId="{053F3BD9-699C-41B4-A23F-EEEB9F9AAB33}" type="pres">
      <dgm:prSet presAssocID="{C8CDB508-8B4B-488A-85EA-EDE349194155}" presName="linear" presStyleCnt="0">
        <dgm:presLayoutVars>
          <dgm:dir/>
          <dgm:animLvl val="lvl"/>
          <dgm:resizeHandles val="exact"/>
        </dgm:presLayoutVars>
      </dgm:prSet>
      <dgm:spPr/>
    </dgm:pt>
    <dgm:pt modelId="{1591EC4C-D3EE-4269-8B68-AAC7C43314A6}" type="pres">
      <dgm:prSet presAssocID="{BCCE8837-DC62-4897-B7B1-4B98AD480BDF}" presName="parentLin" presStyleCnt="0"/>
      <dgm:spPr/>
    </dgm:pt>
    <dgm:pt modelId="{4E0E6F0F-59D7-4F23-9A9D-8B7E1B2E0A7A}" type="pres">
      <dgm:prSet presAssocID="{BCCE8837-DC62-4897-B7B1-4B98AD480BDF}" presName="parentLeftMargin" presStyleLbl="node1" presStyleIdx="0" presStyleCnt="1"/>
      <dgm:spPr/>
    </dgm:pt>
    <dgm:pt modelId="{BE3626F1-E3F5-45C2-8E12-20479FEF96CB}" type="pres">
      <dgm:prSet presAssocID="{BCCE8837-DC62-4897-B7B1-4B98AD480BDF}" presName="parentText" presStyleLbl="node1" presStyleIdx="0" presStyleCnt="1">
        <dgm:presLayoutVars>
          <dgm:chMax val="0"/>
          <dgm:bulletEnabled val="1"/>
        </dgm:presLayoutVars>
      </dgm:prSet>
      <dgm:spPr/>
    </dgm:pt>
    <dgm:pt modelId="{BAE4DF29-AEDD-4C70-A265-0991F7F72273}" type="pres">
      <dgm:prSet presAssocID="{BCCE8837-DC62-4897-B7B1-4B98AD480BDF}" presName="negativeSpace" presStyleCnt="0"/>
      <dgm:spPr/>
    </dgm:pt>
    <dgm:pt modelId="{1B8D985E-5D61-41E7-929D-60C6FC8B777C}" type="pres">
      <dgm:prSet presAssocID="{BCCE8837-DC62-4897-B7B1-4B98AD480BDF}" presName="childText" presStyleLbl="conFgAcc1" presStyleIdx="0" presStyleCnt="1" custScaleY="109071" custLinFactNeighborY="65935">
        <dgm:presLayoutVars>
          <dgm:bulletEnabled val="1"/>
        </dgm:presLayoutVars>
      </dgm:prSet>
      <dgm:spPr/>
    </dgm:pt>
  </dgm:ptLst>
  <dgm:cxnLst>
    <dgm:cxn modelId="{30C7533A-8CB3-4FE9-AA89-84B9BBD87EF3}" type="presOf" srcId="{8498ACEA-4050-4115-A6F7-87A3C2B6807C}" destId="{1B8D985E-5D61-41E7-929D-60C6FC8B777C}" srcOrd="0" destOrd="2" presId="urn:microsoft.com/office/officeart/2005/8/layout/list1"/>
    <dgm:cxn modelId="{6FA98F40-97A3-45D1-A2B3-B66BA6696A43}" type="presOf" srcId="{22FE3A95-CD8F-4F62-9526-19B3E35CFAD4}" destId="{1B8D985E-5D61-41E7-929D-60C6FC8B777C}" srcOrd="0" destOrd="1" presId="urn:microsoft.com/office/officeart/2005/8/layout/list1"/>
    <dgm:cxn modelId="{CF341462-A69A-470E-A0CD-95970BA2C37E}" type="presOf" srcId="{C8CDB508-8B4B-488A-85EA-EDE349194155}" destId="{053F3BD9-699C-41B4-A23F-EEEB9F9AAB33}" srcOrd="0" destOrd="0" presId="urn:microsoft.com/office/officeart/2005/8/layout/list1"/>
    <dgm:cxn modelId="{6ACA4343-BAD6-40A4-AD9A-53584B5E75E7}" srcId="{BCCE8837-DC62-4897-B7B1-4B98AD480BDF}" destId="{22FE3A95-CD8F-4F62-9526-19B3E35CFAD4}" srcOrd="1" destOrd="0" parTransId="{1E98A14A-AB95-45A4-98D7-2896690E32D1}" sibTransId="{D08662EE-9479-4B66-B2A9-3569D97032ED}"/>
    <dgm:cxn modelId="{63F1C850-FE77-48C3-BC7B-92044372B79F}" type="presOf" srcId="{BD6FBBAD-E3FA-43CF-BCED-83837D475EEB}" destId="{1B8D985E-5D61-41E7-929D-60C6FC8B777C}" srcOrd="0" destOrd="0" presId="urn:microsoft.com/office/officeart/2005/8/layout/list1"/>
    <dgm:cxn modelId="{933E737D-1B42-4AF6-A9AD-3C44FA878DF7}" srcId="{BCCE8837-DC62-4897-B7B1-4B98AD480BDF}" destId="{BD6FBBAD-E3FA-43CF-BCED-83837D475EEB}" srcOrd="0" destOrd="0" parTransId="{C4BB0ACC-D5B6-4A60-B452-522E90C53FFA}" sibTransId="{4A17BEBA-2527-4E96-AA88-3F8F7047A57B}"/>
    <dgm:cxn modelId="{ADF71886-9216-41C6-9F96-7C5AB6DA1C27}" srcId="{BCCE8837-DC62-4897-B7B1-4B98AD480BDF}" destId="{8498ACEA-4050-4115-A6F7-87A3C2B6807C}" srcOrd="2" destOrd="0" parTransId="{EAA08900-4C14-471A-836A-DCA0DFCE4E6E}" sibTransId="{A4026352-B316-474F-8C91-576E169B369B}"/>
    <dgm:cxn modelId="{5602F190-D0B3-4FEE-B620-46A907CBE23B}" srcId="{C8CDB508-8B4B-488A-85EA-EDE349194155}" destId="{BCCE8837-DC62-4897-B7B1-4B98AD480BDF}" srcOrd="0" destOrd="0" parTransId="{28C1E221-C70E-4DA8-A368-926B985B3946}" sibTransId="{18D7B010-6853-42B0-A9F6-9C950C702765}"/>
    <dgm:cxn modelId="{88F822A4-A81D-4271-A526-0FE68CBDAA44}" type="presOf" srcId="{BCCE8837-DC62-4897-B7B1-4B98AD480BDF}" destId="{BE3626F1-E3F5-45C2-8E12-20479FEF96CB}" srcOrd="1" destOrd="0" presId="urn:microsoft.com/office/officeart/2005/8/layout/list1"/>
    <dgm:cxn modelId="{0FB41DB7-F061-431B-A663-9C56D1984634}" type="presOf" srcId="{BD72F2A7-4EA0-49DB-A016-5B08E5188FFA}" destId="{1B8D985E-5D61-41E7-929D-60C6FC8B777C}" srcOrd="0" destOrd="3" presId="urn:microsoft.com/office/officeart/2005/8/layout/list1"/>
    <dgm:cxn modelId="{1431C8D0-F701-47D9-9FB0-FF7D0FE27883}" srcId="{BCCE8837-DC62-4897-B7B1-4B98AD480BDF}" destId="{BD72F2A7-4EA0-49DB-A016-5B08E5188FFA}" srcOrd="3" destOrd="0" parTransId="{5A9B1EFD-BCFB-417D-B5F4-EC355E16B641}" sibTransId="{5E7F9522-48C0-454D-AEC7-F98876143FAF}"/>
    <dgm:cxn modelId="{D53557DD-E8BA-4641-B227-F080546FBE34}" type="presOf" srcId="{BCCE8837-DC62-4897-B7B1-4B98AD480BDF}" destId="{4E0E6F0F-59D7-4F23-9A9D-8B7E1B2E0A7A}" srcOrd="0" destOrd="0" presId="urn:microsoft.com/office/officeart/2005/8/layout/list1"/>
    <dgm:cxn modelId="{27E449DE-E774-4503-9E1C-EF3B74A9BBC0}" type="presParOf" srcId="{053F3BD9-699C-41B4-A23F-EEEB9F9AAB33}" destId="{1591EC4C-D3EE-4269-8B68-AAC7C43314A6}" srcOrd="0" destOrd="0" presId="urn:microsoft.com/office/officeart/2005/8/layout/list1"/>
    <dgm:cxn modelId="{5F8935E4-BB95-4C2F-B9E4-7A2B90CF5729}" type="presParOf" srcId="{1591EC4C-D3EE-4269-8B68-AAC7C43314A6}" destId="{4E0E6F0F-59D7-4F23-9A9D-8B7E1B2E0A7A}" srcOrd="0" destOrd="0" presId="urn:microsoft.com/office/officeart/2005/8/layout/list1"/>
    <dgm:cxn modelId="{D6B66F23-9749-476C-974D-3BEFCB6F9722}" type="presParOf" srcId="{1591EC4C-D3EE-4269-8B68-AAC7C43314A6}" destId="{BE3626F1-E3F5-45C2-8E12-20479FEF96CB}" srcOrd="1" destOrd="0" presId="urn:microsoft.com/office/officeart/2005/8/layout/list1"/>
    <dgm:cxn modelId="{29E97B24-66B1-497A-9729-DD28CE9FE0DB}" type="presParOf" srcId="{053F3BD9-699C-41B4-A23F-EEEB9F9AAB33}" destId="{BAE4DF29-AEDD-4C70-A265-0991F7F72273}" srcOrd="1" destOrd="0" presId="urn:microsoft.com/office/officeart/2005/8/layout/list1"/>
    <dgm:cxn modelId="{1A38475A-8BB1-4484-A83B-A1EB35CB63D4}" type="presParOf" srcId="{053F3BD9-699C-41B4-A23F-EEEB9F9AAB33}" destId="{1B8D985E-5D61-41E7-929D-60C6FC8B777C}" srcOrd="2" destOrd="0" presId="urn:microsoft.com/office/officeart/2005/8/layout/list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8CDB508-8B4B-488A-85EA-EDE349194155}" type="doc">
      <dgm:prSet loTypeId="urn:microsoft.com/office/officeart/2005/8/layout/list1" loCatId="list" qsTypeId="urn:microsoft.com/office/officeart/2005/8/quickstyle/simple5" qsCatId="simple" csTypeId="urn:microsoft.com/office/officeart/2005/8/colors/colorful1" csCatId="colorful" phldr="1"/>
      <dgm:spPr/>
      <dgm:t>
        <a:bodyPr/>
        <a:lstStyle/>
        <a:p>
          <a:endParaRPr lang="en-US"/>
        </a:p>
      </dgm:t>
    </dgm:pt>
    <dgm:pt modelId="{BCCE8837-DC62-4897-B7B1-4B98AD480BDF}">
      <dgm:prSet phldrT="[Text]" custT="1"/>
      <dgm:spPr/>
      <dgm:t>
        <a:bodyPr/>
        <a:lstStyle/>
        <a:p>
          <a:r>
            <a:rPr lang="hu-HU" sz="2000" b="1"/>
            <a:t>Háló diagram</a:t>
          </a:r>
          <a:endParaRPr lang="en-US" sz="2000"/>
        </a:p>
      </dgm:t>
    </dgm:pt>
    <dgm:pt modelId="{28C1E221-C70E-4DA8-A368-926B985B3946}" type="parTrans" cxnId="{5602F190-D0B3-4FEE-B620-46A907CBE23B}">
      <dgm:prSet/>
      <dgm:spPr/>
      <dgm:t>
        <a:bodyPr/>
        <a:lstStyle/>
        <a:p>
          <a:endParaRPr lang="en-US"/>
        </a:p>
      </dgm:t>
    </dgm:pt>
    <dgm:pt modelId="{18D7B010-6853-42B0-A9F6-9C950C702765}" type="sibTrans" cxnId="{5602F190-D0B3-4FEE-B620-46A907CBE23B}">
      <dgm:prSet/>
      <dgm:spPr/>
      <dgm:t>
        <a:bodyPr/>
        <a:lstStyle/>
        <a:p>
          <a:endParaRPr lang="en-US"/>
        </a:p>
      </dgm:t>
    </dgm:pt>
    <dgm:pt modelId="{BD6FBBAD-E3FA-43CF-BCED-83837D475EEB}">
      <dgm:prSet custT="1"/>
      <dgm:spPr/>
      <dgm:t>
        <a:bodyPr/>
        <a:lstStyle/>
        <a:p>
          <a:pPr algn="l">
            <a:lnSpc>
              <a:spcPct val="100000"/>
            </a:lnSpc>
          </a:pPr>
          <a:r>
            <a:rPr lang="hu-HU" sz="1400"/>
            <a:t>A célja, hogy a precedencia táblázat alapján vizualizálja a projekt tevékenységek függőségeit.</a:t>
          </a:r>
          <a:endParaRPr lang="en-US" sz="1400"/>
        </a:p>
      </dgm:t>
    </dgm:pt>
    <dgm:pt modelId="{4A17BEBA-2527-4E96-AA88-3F8F7047A57B}" type="sibTrans" cxnId="{933E737D-1B42-4AF6-A9AD-3C44FA878DF7}">
      <dgm:prSet/>
      <dgm:spPr/>
      <dgm:t>
        <a:bodyPr/>
        <a:lstStyle/>
        <a:p>
          <a:endParaRPr lang="en-US"/>
        </a:p>
      </dgm:t>
    </dgm:pt>
    <dgm:pt modelId="{C4BB0ACC-D5B6-4A60-B452-522E90C53FFA}" type="parTrans" cxnId="{933E737D-1B42-4AF6-A9AD-3C44FA878DF7}">
      <dgm:prSet/>
      <dgm:spPr/>
      <dgm:t>
        <a:bodyPr/>
        <a:lstStyle/>
        <a:p>
          <a:endParaRPr lang="en-US"/>
        </a:p>
      </dgm:t>
    </dgm:pt>
    <dgm:pt modelId="{BD72F2A7-4EA0-49DB-A016-5B08E5188FFA}">
      <dgm:prSet custT="1"/>
      <dgm:spPr/>
      <dgm:t>
        <a:bodyPr/>
        <a:lstStyle/>
        <a:p>
          <a:pPr algn="l">
            <a:lnSpc>
              <a:spcPct val="100000"/>
            </a:lnSpc>
          </a:pPr>
          <a:r>
            <a:rPr lang="hu-HU" sz="1400"/>
            <a:t>Forrás: PMI</a:t>
          </a:r>
          <a:endParaRPr lang="en-US" sz="1400"/>
        </a:p>
      </dgm:t>
    </dgm:pt>
    <dgm:pt modelId="{5A9B1EFD-BCFB-417D-B5F4-EC355E16B641}" type="parTrans" cxnId="{1431C8D0-F701-47D9-9FB0-FF7D0FE27883}">
      <dgm:prSet/>
      <dgm:spPr/>
      <dgm:t>
        <a:bodyPr/>
        <a:lstStyle/>
        <a:p>
          <a:endParaRPr lang="en-US"/>
        </a:p>
      </dgm:t>
    </dgm:pt>
    <dgm:pt modelId="{5E7F9522-48C0-454D-AEC7-F98876143FAF}" type="sibTrans" cxnId="{1431C8D0-F701-47D9-9FB0-FF7D0FE27883}">
      <dgm:prSet/>
      <dgm:spPr/>
      <dgm:t>
        <a:bodyPr/>
        <a:lstStyle/>
        <a:p>
          <a:endParaRPr lang="en-US"/>
        </a:p>
      </dgm:t>
    </dgm:pt>
    <dgm:pt modelId="{EA5F1D08-F9C9-4183-89ED-F2611DE8AEED}">
      <dgm:prSet custT="1"/>
      <dgm:spPr/>
      <dgm:t>
        <a:bodyPr/>
        <a:lstStyle/>
        <a:p>
          <a:pPr algn="l">
            <a:lnSpc>
              <a:spcPct val="100000"/>
            </a:lnSpc>
          </a:pPr>
          <a:r>
            <a:rPr lang="hu-HU" sz="1400"/>
            <a:t>Előnye a vizuális megjelenés és a tervezés elősegítése.</a:t>
          </a:r>
          <a:endParaRPr lang="en-US" sz="1400"/>
        </a:p>
      </dgm:t>
    </dgm:pt>
    <dgm:pt modelId="{E53DD580-6527-4839-94ED-79315A3C36CA}" type="parTrans" cxnId="{C9B347AC-8CA1-40FD-B5D1-0A703EB1805C}">
      <dgm:prSet/>
      <dgm:spPr/>
      <dgm:t>
        <a:bodyPr/>
        <a:lstStyle/>
        <a:p>
          <a:endParaRPr lang="hu-HU"/>
        </a:p>
      </dgm:t>
    </dgm:pt>
    <dgm:pt modelId="{7D1D71D3-D2F2-4A3D-B0B6-6FF96AC1106A}" type="sibTrans" cxnId="{C9B347AC-8CA1-40FD-B5D1-0A703EB1805C}">
      <dgm:prSet/>
      <dgm:spPr/>
      <dgm:t>
        <a:bodyPr/>
        <a:lstStyle/>
        <a:p>
          <a:endParaRPr lang="hu-HU"/>
        </a:p>
      </dgm:t>
    </dgm:pt>
    <dgm:pt modelId="{053F3BD9-699C-41B4-A23F-EEEB9F9AAB33}" type="pres">
      <dgm:prSet presAssocID="{C8CDB508-8B4B-488A-85EA-EDE349194155}" presName="linear" presStyleCnt="0">
        <dgm:presLayoutVars>
          <dgm:dir/>
          <dgm:animLvl val="lvl"/>
          <dgm:resizeHandles val="exact"/>
        </dgm:presLayoutVars>
      </dgm:prSet>
      <dgm:spPr/>
    </dgm:pt>
    <dgm:pt modelId="{1591EC4C-D3EE-4269-8B68-AAC7C43314A6}" type="pres">
      <dgm:prSet presAssocID="{BCCE8837-DC62-4897-B7B1-4B98AD480BDF}" presName="parentLin" presStyleCnt="0"/>
      <dgm:spPr/>
    </dgm:pt>
    <dgm:pt modelId="{4E0E6F0F-59D7-4F23-9A9D-8B7E1B2E0A7A}" type="pres">
      <dgm:prSet presAssocID="{BCCE8837-DC62-4897-B7B1-4B98AD480BDF}" presName="parentLeftMargin" presStyleLbl="node1" presStyleIdx="0" presStyleCnt="1"/>
      <dgm:spPr/>
    </dgm:pt>
    <dgm:pt modelId="{BE3626F1-E3F5-45C2-8E12-20479FEF96CB}" type="pres">
      <dgm:prSet presAssocID="{BCCE8837-DC62-4897-B7B1-4B98AD480BDF}" presName="parentText" presStyleLbl="node1" presStyleIdx="0" presStyleCnt="1" custScaleY="105391">
        <dgm:presLayoutVars>
          <dgm:chMax val="0"/>
          <dgm:bulletEnabled val="1"/>
        </dgm:presLayoutVars>
      </dgm:prSet>
      <dgm:spPr/>
    </dgm:pt>
    <dgm:pt modelId="{BAE4DF29-AEDD-4C70-A265-0991F7F72273}" type="pres">
      <dgm:prSet presAssocID="{BCCE8837-DC62-4897-B7B1-4B98AD480BDF}" presName="negativeSpace" presStyleCnt="0"/>
      <dgm:spPr/>
    </dgm:pt>
    <dgm:pt modelId="{1B8D985E-5D61-41E7-929D-60C6FC8B777C}" type="pres">
      <dgm:prSet presAssocID="{BCCE8837-DC62-4897-B7B1-4B98AD480BDF}" presName="childText" presStyleLbl="conFgAcc1" presStyleIdx="0" presStyleCnt="1" custScaleY="109071" custLinFactNeighborY="65935">
        <dgm:presLayoutVars>
          <dgm:bulletEnabled val="1"/>
        </dgm:presLayoutVars>
      </dgm:prSet>
      <dgm:spPr/>
    </dgm:pt>
  </dgm:ptLst>
  <dgm:cxnLst>
    <dgm:cxn modelId="{708D3202-7EF5-441F-B647-F2FC67ECDDE6}" type="presOf" srcId="{BD72F2A7-4EA0-49DB-A016-5B08E5188FFA}" destId="{1B8D985E-5D61-41E7-929D-60C6FC8B777C}" srcOrd="0" destOrd="2" presId="urn:microsoft.com/office/officeart/2005/8/layout/list1"/>
    <dgm:cxn modelId="{D7FEBC60-9B3E-4E78-BB27-34D17CD82258}" type="presOf" srcId="{C8CDB508-8B4B-488A-85EA-EDE349194155}" destId="{053F3BD9-699C-41B4-A23F-EEEB9F9AAB33}" srcOrd="0" destOrd="0" presId="urn:microsoft.com/office/officeart/2005/8/layout/list1"/>
    <dgm:cxn modelId="{A586157D-22F9-4656-8A4D-0679A3170B64}" type="presOf" srcId="{BCCE8837-DC62-4897-B7B1-4B98AD480BDF}" destId="{4E0E6F0F-59D7-4F23-9A9D-8B7E1B2E0A7A}" srcOrd="0" destOrd="0" presId="urn:microsoft.com/office/officeart/2005/8/layout/list1"/>
    <dgm:cxn modelId="{933E737D-1B42-4AF6-A9AD-3C44FA878DF7}" srcId="{BCCE8837-DC62-4897-B7B1-4B98AD480BDF}" destId="{BD6FBBAD-E3FA-43CF-BCED-83837D475EEB}" srcOrd="0" destOrd="0" parTransId="{C4BB0ACC-D5B6-4A60-B452-522E90C53FFA}" sibTransId="{4A17BEBA-2527-4E96-AA88-3F8F7047A57B}"/>
    <dgm:cxn modelId="{5602F190-D0B3-4FEE-B620-46A907CBE23B}" srcId="{C8CDB508-8B4B-488A-85EA-EDE349194155}" destId="{BCCE8837-DC62-4897-B7B1-4B98AD480BDF}" srcOrd="0" destOrd="0" parTransId="{28C1E221-C70E-4DA8-A368-926B985B3946}" sibTransId="{18D7B010-6853-42B0-A9F6-9C950C702765}"/>
    <dgm:cxn modelId="{C9B347AC-8CA1-40FD-B5D1-0A703EB1805C}" srcId="{BCCE8837-DC62-4897-B7B1-4B98AD480BDF}" destId="{EA5F1D08-F9C9-4183-89ED-F2611DE8AEED}" srcOrd="1" destOrd="0" parTransId="{E53DD580-6527-4839-94ED-79315A3C36CA}" sibTransId="{7D1D71D3-D2F2-4A3D-B0B6-6FF96AC1106A}"/>
    <dgm:cxn modelId="{1431C8D0-F701-47D9-9FB0-FF7D0FE27883}" srcId="{BCCE8837-DC62-4897-B7B1-4B98AD480BDF}" destId="{BD72F2A7-4EA0-49DB-A016-5B08E5188FFA}" srcOrd="2" destOrd="0" parTransId="{5A9B1EFD-BCFB-417D-B5F4-EC355E16B641}" sibTransId="{5E7F9522-48C0-454D-AEC7-F98876143FAF}"/>
    <dgm:cxn modelId="{AF9DA7DC-7D9C-45DB-BBA4-EEC1FA1722AD}" type="presOf" srcId="{EA5F1D08-F9C9-4183-89ED-F2611DE8AEED}" destId="{1B8D985E-5D61-41E7-929D-60C6FC8B777C}" srcOrd="0" destOrd="1" presId="urn:microsoft.com/office/officeart/2005/8/layout/list1"/>
    <dgm:cxn modelId="{F90E73E0-C32A-4AD0-A863-52FCC8FE9486}" type="presOf" srcId="{BD6FBBAD-E3FA-43CF-BCED-83837D475EEB}" destId="{1B8D985E-5D61-41E7-929D-60C6FC8B777C}" srcOrd="0" destOrd="0" presId="urn:microsoft.com/office/officeart/2005/8/layout/list1"/>
    <dgm:cxn modelId="{50E15BEB-42D1-418E-8286-E83AC630B0AA}" type="presOf" srcId="{BCCE8837-DC62-4897-B7B1-4B98AD480BDF}" destId="{BE3626F1-E3F5-45C2-8E12-20479FEF96CB}" srcOrd="1" destOrd="0" presId="urn:microsoft.com/office/officeart/2005/8/layout/list1"/>
    <dgm:cxn modelId="{CE0B1AA8-0BA6-4ECB-AB5F-B00B66ABAF2B}" type="presParOf" srcId="{053F3BD9-699C-41B4-A23F-EEEB9F9AAB33}" destId="{1591EC4C-D3EE-4269-8B68-AAC7C43314A6}" srcOrd="0" destOrd="0" presId="urn:microsoft.com/office/officeart/2005/8/layout/list1"/>
    <dgm:cxn modelId="{F10CE029-3598-45E8-AAC2-0B78CF9E516D}" type="presParOf" srcId="{1591EC4C-D3EE-4269-8B68-AAC7C43314A6}" destId="{4E0E6F0F-59D7-4F23-9A9D-8B7E1B2E0A7A}" srcOrd="0" destOrd="0" presId="urn:microsoft.com/office/officeart/2005/8/layout/list1"/>
    <dgm:cxn modelId="{81F03BD5-C7AE-408E-A22A-3FA3746B0811}" type="presParOf" srcId="{1591EC4C-D3EE-4269-8B68-AAC7C43314A6}" destId="{BE3626F1-E3F5-45C2-8E12-20479FEF96CB}" srcOrd="1" destOrd="0" presId="urn:microsoft.com/office/officeart/2005/8/layout/list1"/>
    <dgm:cxn modelId="{E881ACB6-0267-462E-8B62-88E87E7EB8E4}" type="presParOf" srcId="{053F3BD9-699C-41B4-A23F-EEEB9F9AAB33}" destId="{BAE4DF29-AEDD-4C70-A265-0991F7F72273}" srcOrd="1" destOrd="0" presId="urn:microsoft.com/office/officeart/2005/8/layout/list1"/>
    <dgm:cxn modelId="{996DD2E8-D410-4D2F-A874-CDB8EF517557}" type="presParOf" srcId="{053F3BD9-699C-41B4-A23F-EEEB9F9AAB33}" destId="{1B8D985E-5D61-41E7-929D-60C6FC8B777C}" srcOrd="2" destOrd="0" presId="urn:microsoft.com/office/officeart/2005/8/layout/list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8CDB508-8B4B-488A-85EA-EDE349194155}" type="doc">
      <dgm:prSet loTypeId="urn:microsoft.com/office/officeart/2005/8/layout/list1" loCatId="list" qsTypeId="urn:microsoft.com/office/officeart/2005/8/quickstyle/simple5" qsCatId="simple" csTypeId="urn:microsoft.com/office/officeart/2005/8/colors/colorful3" csCatId="colorful" phldr="1"/>
      <dgm:spPr/>
      <dgm:t>
        <a:bodyPr/>
        <a:lstStyle/>
        <a:p>
          <a:endParaRPr lang="en-US"/>
        </a:p>
      </dgm:t>
    </dgm:pt>
    <dgm:pt modelId="{BCCE8837-DC62-4897-B7B1-4B98AD480BDF}">
      <dgm:prSet phldrT="[Text]" custT="1"/>
      <dgm:spPr/>
      <dgm:t>
        <a:bodyPr/>
        <a:lstStyle/>
        <a:p>
          <a:r>
            <a:rPr lang="hu-HU" sz="2000" b="1"/>
            <a:t>GANTT Diagram</a:t>
          </a:r>
          <a:endParaRPr lang="en-US" sz="2000"/>
        </a:p>
      </dgm:t>
    </dgm:pt>
    <dgm:pt modelId="{28C1E221-C70E-4DA8-A368-926B985B3946}" type="parTrans" cxnId="{5602F190-D0B3-4FEE-B620-46A907CBE23B}">
      <dgm:prSet/>
      <dgm:spPr/>
      <dgm:t>
        <a:bodyPr/>
        <a:lstStyle/>
        <a:p>
          <a:endParaRPr lang="en-US"/>
        </a:p>
      </dgm:t>
    </dgm:pt>
    <dgm:pt modelId="{18D7B010-6853-42B0-A9F6-9C950C702765}" type="sibTrans" cxnId="{5602F190-D0B3-4FEE-B620-46A907CBE23B}">
      <dgm:prSet/>
      <dgm:spPr/>
      <dgm:t>
        <a:bodyPr/>
        <a:lstStyle/>
        <a:p>
          <a:endParaRPr lang="en-US"/>
        </a:p>
      </dgm:t>
    </dgm:pt>
    <dgm:pt modelId="{BD6FBBAD-E3FA-43CF-BCED-83837D475EEB}">
      <dgm:prSet custT="1"/>
      <dgm:spPr/>
      <dgm:t>
        <a:bodyPr/>
        <a:lstStyle/>
        <a:p>
          <a:pPr algn="l">
            <a:lnSpc>
              <a:spcPct val="100000"/>
            </a:lnSpc>
          </a:pPr>
          <a:r>
            <a:rPr lang="hu-HU" sz="1400"/>
            <a:t>Célja, hogy a projekt tevékenységeket időrendi sorrendben, a tevékenység hosszával arányos egyenesekkel jelölje.</a:t>
          </a:r>
          <a:endParaRPr lang="en-US" sz="1400"/>
        </a:p>
      </dgm:t>
    </dgm:pt>
    <dgm:pt modelId="{4A17BEBA-2527-4E96-AA88-3F8F7047A57B}" type="sibTrans" cxnId="{933E737D-1B42-4AF6-A9AD-3C44FA878DF7}">
      <dgm:prSet/>
      <dgm:spPr/>
      <dgm:t>
        <a:bodyPr/>
        <a:lstStyle/>
        <a:p>
          <a:endParaRPr lang="en-US"/>
        </a:p>
      </dgm:t>
    </dgm:pt>
    <dgm:pt modelId="{C4BB0ACC-D5B6-4A60-B452-522E90C53FFA}" type="parTrans" cxnId="{933E737D-1B42-4AF6-A9AD-3C44FA878DF7}">
      <dgm:prSet/>
      <dgm:spPr/>
      <dgm:t>
        <a:bodyPr/>
        <a:lstStyle/>
        <a:p>
          <a:endParaRPr lang="en-US"/>
        </a:p>
      </dgm:t>
    </dgm:pt>
    <dgm:pt modelId="{BD72F2A7-4EA0-49DB-A016-5B08E5188FFA}">
      <dgm:prSet custT="1"/>
      <dgm:spPr/>
      <dgm:t>
        <a:bodyPr/>
        <a:lstStyle/>
        <a:p>
          <a:pPr algn="l">
            <a:lnSpc>
              <a:spcPct val="100000"/>
            </a:lnSpc>
          </a:pPr>
          <a:r>
            <a:rPr lang="hu-HU" sz="1400"/>
            <a:t>Forrás: PMI</a:t>
          </a:r>
          <a:endParaRPr lang="en-US" sz="1400"/>
        </a:p>
      </dgm:t>
    </dgm:pt>
    <dgm:pt modelId="{5A9B1EFD-BCFB-417D-B5F4-EC355E16B641}" type="parTrans" cxnId="{1431C8D0-F701-47D9-9FB0-FF7D0FE27883}">
      <dgm:prSet/>
      <dgm:spPr/>
      <dgm:t>
        <a:bodyPr/>
        <a:lstStyle/>
        <a:p>
          <a:endParaRPr lang="en-US"/>
        </a:p>
      </dgm:t>
    </dgm:pt>
    <dgm:pt modelId="{5E7F9522-48C0-454D-AEC7-F98876143FAF}" type="sibTrans" cxnId="{1431C8D0-F701-47D9-9FB0-FF7D0FE27883}">
      <dgm:prSet/>
      <dgm:spPr/>
      <dgm:t>
        <a:bodyPr/>
        <a:lstStyle/>
        <a:p>
          <a:endParaRPr lang="en-US"/>
        </a:p>
      </dgm:t>
    </dgm:pt>
    <dgm:pt modelId="{738FDD95-4FEB-45F6-8419-553AB0EC75B4}">
      <dgm:prSet custT="1"/>
      <dgm:spPr/>
      <dgm:t>
        <a:bodyPr/>
        <a:lstStyle/>
        <a:p>
          <a:pPr algn="l">
            <a:lnSpc>
              <a:spcPct val="100000"/>
            </a:lnSpc>
          </a:pPr>
          <a:r>
            <a:rPr lang="hu-HU" sz="1400"/>
            <a:t>Előnye a könnyű ábrázolás, és az átláthatóság.</a:t>
          </a:r>
          <a:endParaRPr lang="en-US" sz="1400"/>
        </a:p>
      </dgm:t>
    </dgm:pt>
    <dgm:pt modelId="{5795A58E-980D-4300-BC88-4D5AEB0DD71C}" type="parTrans" cxnId="{031EF10E-F5D8-4FC9-B126-77842337BDFD}">
      <dgm:prSet/>
      <dgm:spPr/>
      <dgm:t>
        <a:bodyPr/>
        <a:lstStyle/>
        <a:p>
          <a:endParaRPr lang="hu-HU"/>
        </a:p>
      </dgm:t>
    </dgm:pt>
    <dgm:pt modelId="{2AE83886-8EA0-4621-9155-45A1BEF540B2}" type="sibTrans" cxnId="{031EF10E-F5D8-4FC9-B126-77842337BDFD}">
      <dgm:prSet/>
      <dgm:spPr/>
      <dgm:t>
        <a:bodyPr/>
        <a:lstStyle/>
        <a:p>
          <a:endParaRPr lang="hu-HU"/>
        </a:p>
      </dgm:t>
    </dgm:pt>
    <dgm:pt modelId="{6F84DA0A-0A55-4C32-B80B-5C3F1CCA65CE}">
      <dgm:prSet custT="1"/>
      <dgm:spPr/>
      <dgm:t>
        <a:bodyPr/>
        <a:lstStyle/>
        <a:p>
          <a:pPr algn="l">
            <a:lnSpc>
              <a:spcPct val="100000"/>
            </a:lnSpc>
          </a:pPr>
          <a:r>
            <a:rPr lang="hu-HU" sz="1400"/>
            <a:t>Komplex projektek esetében azonban már nehéz kezelni és a tevékenységek optimalizálása is csak próbálkozással lehetséges.</a:t>
          </a:r>
          <a:endParaRPr lang="en-US" sz="1400"/>
        </a:p>
      </dgm:t>
    </dgm:pt>
    <dgm:pt modelId="{EF9498CB-D555-4DE4-960A-989D4DE74CAA}" type="parTrans" cxnId="{B2B86BA6-71B1-4C44-9D1C-058117C81637}">
      <dgm:prSet/>
      <dgm:spPr/>
      <dgm:t>
        <a:bodyPr/>
        <a:lstStyle/>
        <a:p>
          <a:endParaRPr lang="hu-HU"/>
        </a:p>
      </dgm:t>
    </dgm:pt>
    <dgm:pt modelId="{AF2F2F27-8296-4871-9DFD-B88815EF22AF}" type="sibTrans" cxnId="{B2B86BA6-71B1-4C44-9D1C-058117C81637}">
      <dgm:prSet/>
      <dgm:spPr/>
      <dgm:t>
        <a:bodyPr/>
        <a:lstStyle/>
        <a:p>
          <a:endParaRPr lang="hu-HU"/>
        </a:p>
      </dgm:t>
    </dgm:pt>
    <dgm:pt modelId="{053F3BD9-699C-41B4-A23F-EEEB9F9AAB33}" type="pres">
      <dgm:prSet presAssocID="{C8CDB508-8B4B-488A-85EA-EDE349194155}" presName="linear" presStyleCnt="0">
        <dgm:presLayoutVars>
          <dgm:dir/>
          <dgm:animLvl val="lvl"/>
          <dgm:resizeHandles val="exact"/>
        </dgm:presLayoutVars>
      </dgm:prSet>
      <dgm:spPr/>
    </dgm:pt>
    <dgm:pt modelId="{1591EC4C-D3EE-4269-8B68-AAC7C43314A6}" type="pres">
      <dgm:prSet presAssocID="{BCCE8837-DC62-4897-B7B1-4B98AD480BDF}" presName="parentLin" presStyleCnt="0"/>
      <dgm:spPr/>
    </dgm:pt>
    <dgm:pt modelId="{4E0E6F0F-59D7-4F23-9A9D-8B7E1B2E0A7A}" type="pres">
      <dgm:prSet presAssocID="{BCCE8837-DC62-4897-B7B1-4B98AD480BDF}" presName="parentLeftMargin" presStyleLbl="node1" presStyleIdx="0" presStyleCnt="1"/>
      <dgm:spPr/>
    </dgm:pt>
    <dgm:pt modelId="{BE3626F1-E3F5-45C2-8E12-20479FEF96CB}" type="pres">
      <dgm:prSet presAssocID="{BCCE8837-DC62-4897-B7B1-4B98AD480BDF}" presName="parentText" presStyleLbl="node1" presStyleIdx="0" presStyleCnt="1" custScaleY="105391">
        <dgm:presLayoutVars>
          <dgm:chMax val="0"/>
          <dgm:bulletEnabled val="1"/>
        </dgm:presLayoutVars>
      </dgm:prSet>
      <dgm:spPr/>
    </dgm:pt>
    <dgm:pt modelId="{BAE4DF29-AEDD-4C70-A265-0991F7F72273}" type="pres">
      <dgm:prSet presAssocID="{BCCE8837-DC62-4897-B7B1-4B98AD480BDF}" presName="negativeSpace" presStyleCnt="0"/>
      <dgm:spPr/>
    </dgm:pt>
    <dgm:pt modelId="{1B8D985E-5D61-41E7-929D-60C6FC8B777C}" type="pres">
      <dgm:prSet presAssocID="{BCCE8837-DC62-4897-B7B1-4B98AD480BDF}" presName="childText" presStyleLbl="conFgAcc1" presStyleIdx="0" presStyleCnt="1" custScaleY="109071" custLinFactNeighborY="65935">
        <dgm:presLayoutVars>
          <dgm:bulletEnabled val="1"/>
        </dgm:presLayoutVars>
      </dgm:prSet>
      <dgm:spPr/>
    </dgm:pt>
  </dgm:ptLst>
  <dgm:cxnLst>
    <dgm:cxn modelId="{031EF10E-F5D8-4FC9-B126-77842337BDFD}" srcId="{BCCE8837-DC62-4897-B7B1-4B98AD480BDF}" destId="{738FDD95-4FEB-45F6-8419-553AB0EC75B4}" srcOrd="1" destOrd="0" parTransId="{5795A58E-980D-4300-BC88-4D5AEB0DD71C}" sibTransId="{2AE83886-8EA0-4621-9155-45A1BEF540B2}"/>
    <dgm:cxn modelId="{37437B40-60E2-49E4-81DB-21295F441599}" type="presOf" srcId="{6F84DA0A-0A55-4C32-B80B-5C3F1CCA65CE}" destId="{1B8D985E-5D61-41E7-929D-60C6FC8B777C}" srcOrd="0" destOrd="2" presId="urn:microsoft.com/office/officeart/2005/8/layout/list1"/>
    <dgm:cxn modelId="{FF2E6357-F4A5-4018-8D1A-4380A55B8192}" type="presOf" srcId="{BD72F2A7-4EA0-49DB-A016-5B08E5188FFA}" destId="{1B8D985E-5D61-41E7-929D-60C6FC8B777C}" srcOrd="0" destOrd="3" presId="urn:microsoft.com/office/officeart/2005/8/layout/list1"/>
    <dgm:cxn modelId="{933E737D-1B42-4AF6-A9AD-3C44FA878DF7}" srcId="{BCCE8837-DC62-4897-B7B1-4B98AD480BDF}" destId="{BD6FBBAD-E3FA-43CF-BCED-83837D475EEB}" srcOrd="0" destOrd="0" parTransId="{C4BB0ACC-D5B6-4A60-B452-522E90C53FFA}" sibTransId="{4A17BEBA-2527-4E96-AA88-3F8F7047A57B}"/>
    <dgm:cxn modelId="{CD71C38E-C1D4-40BC-BE65-A90CEC0F6ECE}" type="presOf" srcId="{BCCE8837-DC62-4897-B7B1-4B98AD480BDF}" destId="{BE3626F1-E3F5-45C2-8E12-20479FEF96CB}" srcOrd="1" destOrd="0" presId="urn:microsoft.com/office/officeart/2005/8/layout/list1"/>
    <dgm:cxn modelId="{5602F190-D0B3-4FEE-B620-46A907CBE23B}" srcId="{C8CDB508-8B4B-488A-85EA-EDE349194155}" destId="{BCCE8837-DC62-4897-B7B1-4B98AD480BDF}" srcOrd="0" destOrd="0" parTransId="{28C1E221-C70E-4DA8-A368-926B985B3946}" sibTransId="{18D7B010-6853-42B0-A9F6-9C950C702765}"/>
    <dgm:cxn modelId="{B2B86BA6-71B1-4C44-9D1C-058117C81637}" srcId="{BCCE8837-DC62-4897-B7B1-4B98AD480BDF}" destId="{6F84DA0A-0A55-4C32-B80B-5C3F1CCA65CE}" srcOrd="2" destOrd="0" parTransId="{EF9498CB-D555-4DE4-960A-989D4DE74CAA}" sibTransId="{AF2F2F27-8296-4871-9DFD-B88815EF22AF}"/>
    <dgm:cxn modelId="{E9E95BBA-ECD8-4A53-86DF-2569F59FBA18}" type="presOf" srcId="{738FDD95-4FEB-45F6-8419-553AB0EC75B4}" destId="{1B8D985E-5D61-41E7-929D-60C6FC8B777C}" srcOrd="0" destOrd="1" presId="urn:microsoft.com/office/officeart/2005/8/layout/list1"/>
    <dgm:cxn modelId="{1431C8D0-F701-47D9-9FB0-FF7D0FE27883}" srcId="{BCCE8837-DC62-4897-B7B1-4B98AD480BDF}" destId="{BD72F2A7-4EA0-49DB-A016-5B08E5188FFA}" srcOrd="3" destOrd="0" parTransId="{5A9B1EFD-BCFB-417D-B5F4-EC355E16B641}" sibTransId="{5E7F9522-48C0-454D-AEC7-F98876143FAF}"/>
    <dgm:cxn modelId="{532FBAD3-4267-49D8-B793-E5451A48A59F}" type="presOf" srcId="{C8CDB508-8B4B-488A-85EA-EDE349194155}" destId="{053F3BD9-699C-41B4-A23F-EEEB9F9AAB33}" srcOrd="0" destOrd="0" presId="urn:microsoft.com/office/officeart/2005/8/layout/list1"/>
    <dgm:cxn modelId="{A856AFEE-D4AA-4004-8CE5-69DC97E6E00E}" type="presOf" srcId="{BD6FBBAD-E3FA-43CF-BCED-83837D475EEB}" destId="{1B8D985E-5D61-41E7-929D-60C6FC8B777C}" srcOrd="0" destOrd="0" presId="urn:microsoft.com/office/officeart/2005/8/layout/list1"/>
    <dgm:cxn modelId="{F23628F0-D461-4521-903C-CC1D027749C1}" type="presOf" srcId="{BCCE8837-DC62-4897-B7B1-4B98AD480BDF}" destId="{4E0E6F0F-59D7-4F23-9A9D-8B7E1B2E0A7A}" srcOrd="0" destOrd="0" presId="urn:microsoft.com/office/officeart/2005/8/layout/list1"/>
    <dgm:cxn modelId="{9B415320-D8D3-48F6-9B66-16C2FF187B37}" type="presParOf" srcId="{053F3BD9-699C-41B4-A23F-EEEB9F9AAB33}" destId="{1591EC4C-D3EE-4269-8B68-AAC7C43314A6}" srcOrd="0" destOrd="0" presId="urn:microsoft.com/office/officeart/2005/8/layout/list1"/>
    <dgm:cxn modelId="{41990ACE-58A5-4A2A-8598-1D7523DF252D}" type="presParOf" srcId="{1591EC4C-D3EE-4269-8B68-AAC7C43314A6}" destId="{4E0E6F0F-59D7-4F23-9A9D-8B7E1B2E0A7A}" srcOrd="0" destOrd="0" presId="urn:microsoft.com/office/officeart/2005/8/layout/list1"/>
    <dgm:cxn modelId="{6CB021BA-1908-4352-8077-8FE6FE61C3C5}" type="presParOf" srcId="{1591EC4C-D3EE-4269-8B68-AAC7C43314A6}" destId="{BE3626F1-E3F5-45C2-8E12-20479FEF96CB}" srcOrd="1" destOrd="0" presId="urn:microsoft.com/office/officeart/2005/8/layout/list1"/>
    <dgm:cxn modelId="{4EDDB326-A8CF-43AB-8E8D-0305A9EBB258}" type="presParOf" srcId="{053F3BD9-699C-41B4-A23F-EEEB9F9AAB33}" destId="{BAE4DF29-AEDD-4C70-A265-0991F7F72273}" srcOrd="1" destOrd="0" presId="urn:microsoft.com/office/officeart/2005/8/layout/list1"/>
    <dgm:cxn modelId="{67082EB3-34A6-4648-A50C-AE877EAE2862}" type="presParOf" srcId="{053F3BD9-699C-41B4-A23F-EEEB9F9AAB33}" destId="{1B8D985E-5D61-41E7-929D-60C6FC8B777C}" srcOrd="2" destOrd="0" presId="urn:microsoft.com/office/officeart/2005/8/layout/lis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8D985E-5D61-41E7-929D-60C6FC8B777C}">
      <dsp:nvSpPr>
        <dsp:cNvPr id="0" name=""/>
        <dsp:cNvSpPr/>
      </dsp:nvSpPr>
      <dsp:spPr>
        <a:xfrm>
          <a:off x="0" y="289419"/>
          <a:ext cx="4629150" cy="2444255"/>
        </a:xfrm>
        <a:prstGeom prst="rect">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a:innerShdw blurRad="25400" dist="12700" dir="13500000">
            <a:srgbClr val="000000">
              <a:alpha val="45000"/>
            </a:srgbClr>
          </a:innerShdw>
        </a:effectLst>
      </dsp:spPr>
      <dsp:style>
        <a:lnRef idx="1">
          <a:scrgbClr r="0" g="0" b="0"/>
        </a:lnRef>
        <a:fillRef idx="1">
          <a:scrgbClr r="0" g="0" b="0"/>
        </a:fillRef>
        <a:effectRef idx="2">
          <a:scrgbClr r="0" g="0" b="0"/>
        </a:effectRef>
        <a:fontRef idx="minor"/>
      </dsp:style>
      <dsp:txBody>
        <a:bodyPr spcFirstLastPara="0" vert="horz" wrap="square" lIns="359273" tIns="395732" rIns="359273" bIns="99568" numCol="1" spcCol="1270" anchor="t" anchorCtr="0">
          <a:noAutofit/>
        </a:bodyPr>
        <a:lstStyle/>
        <a:p>
          <a:pPr marL="114300" lvl="1" indent="-114300" algn="l" defTabSz="622300">
            <a:lnSpc>
              <a:spcPct val="100000"/>
            </a:lnSpc>
            <a:spcBef>
              <a:spcPct val="0"/>
            </a:spcBef>
            <a:spcAft>
              <a:spcPct val="15000"/>
            </a:spcAft>
            <a:buChar char="•"/>
          </a:pPr>
          <a:r>
            <a:rPr lang="hu-HU" sz="1400" kern="1200"/>
            <a:t>Egy </a:t>
          </a:r>
          <a:r>
            <a:rPr lang="hu-HU" sz="1400" b="1" kern="1200"/>
            <a:t>ideiglenes tevékenység sorozat</a:t>
          </a:r>
          <a:r>
            <a:rPr lang="hu-HU" sz="1400" kern="1200"/>
            <a:t>, amelynek célja egyedi termék, szolgáltatás vagy eredmény létrehozása.</a:t>
          </a:r>
          <a:endParaRPr lang="en-US" sz="1400" kern="1200"/>
        </a:p>
        <a:p>
          <a:pPr marL="114300" lvl="1" indent="-114300" algn="l" defTabSz="622300">
            <a:lnSpc>
              <a:spcPct val="100000"/>
            </a:lnSpc>
            <a:spcBef>
              <a:spcPct val="0"/>
            </a:spcBef>
            <a:spcAft>
              <a:spcPct val="15000"/>
            </a:spcAft>
            <a:buChar char="•"/>
          </a:pPr>
          <a:r>
            <a:rPr lang="hu-HU" sz="1400" kern="1200"/>
            <a:t>Minden projekt egyedi, </a:t>
          </a:r>
          <a:r>
            <a:rPr lang="hu-HU" sz="1400" b="1" kern="1200"/>
            <a:t>egyedülálló terméket hoz létre</a:t>
          </a:r>
          <a:r>
            <a:rPr lang="hu-HU" sz="1400" kern="1200"/>
            <a:t>, nincs két egyforma projekt.</a:t>
          </a:r>
          <a:endParaRPr lang="en-US" sz="1400" kern="1200"/>
        </a:p>
        <a:p>
          <a:pPr marL="114300" lvl="1" indent="-114300" algn="l" defTabSz="622300">
            <a:lnSpc>
              <a:spcPct val="100000"/>
            </a:lnSpc>
            <a:spcBef>
              <a:spcPct val="0"/>
            </a:spcBef>
            <a:spcAft>
              <a:spcPct val="15000"/>
            </a:spcAft>
            <a:buChar char="•"/>
          </a:pPr>
          <a:r>
            <a:rPr lang="hu-HU" sz="1400" kern="1200"/>
            <a:t>Minden projekt, konkrét </a:t>
          </a:r>
          <a:r>
            <a:rPr lang="hu-HU" sz="1400" b="1" kern="1200"/>
            <a:t>célkitűzéssel, idő</a:t>
          </a:r>
          <a:r>
            <a:rPr lang="hu-HU" sz="1400" kern="1200"/>
            <a:t> és </a:t>
          </a:r>
          <a:r>
            <a:rPr lang="hu-HU" sz="1400" b="1" kern="1200"/>
            <a:t>költség korláttal</a:t>
          </a:r>
          <a:r>
            <a:rPr lang="hu-HU" sz="1400" kern="1200"/>
            <a:t> rendelkezik.</a:t>
          </a:r>
          <a:endParaRPr lang="en-US" sz="1400" kern="1200"/>
        </a:p>
        <a:p>
          <a:pPr marL="114300" lvl="1" indent="-114300" algn="l" defTabSz="622300">
            <a:lnSpc>
              <a:spcPct val="100000"/>
            </a:lnSpc>
            <a:spcBef>
              <a:spcPct val="0"/>
            </a:spcBef>
            <a:spcAft>
              <a:spcPct val="15000"/>
            </a:spcAft>
            <a:buChar char="•"/>
          </a:pPr>
          <a:r>
            <a:rPr lang="hu-HU" sz="1400" kern="1200"/>
            <a:t>Minden projekt, konkrét kezdési és lezárási időponttal rendelkezik.</a:t>
          </a:r>
          <a:endParaRPr lang="en-US" sz="1400" kern="1200"/>
        </a:p>
        <a:p>
          <a:pPr marL="114300" lvl="1" indent="-114300" algn="l" defTabSz="622300">
            <a:lnSpc>
              <a:spcPct val="100000"/>
            </a:lnSpc>
            <a:spcBef>
              <a:spcPct val="0"/>
            </a:spcBef>
            <a:spcAft>
              <a:spcPct val="15000"/>
            </a:spcAft>
            <a:buChar char="•"/>
          </a:pPr>
          <a:r>
            <a:rPr lang="hu-HU" sz="1400" kern="1200"/>
            <a:t>Forrás: PMI</a:t>
          </a:r>
          <a:endParaRPr lang="en-US" sz="1400" kern="1200"/>
        </a:p>
      </dsp:txBody>
      <dsp:txXfrm>
        <a:off x="0" y="289419"/>
        <a:ext cx="4629150" cy="2444255"/>
      </dsp:txXfrm>
    </dsp:sp>
    <dsp:sp modelId="{BE3626F1-E3F5-45C2-8E12-20479FEF96CB}">
      <dsp:nvSpPr>
        <dsp:cNvPr id="0" name=""/>
        <dsp:cNvSpPr/>
      </dsp:nvSpPr>
      <dsp:spPr>
        <a:xfrm>
          <a:off x="231457" y="4489"/>
          <a:ext cx="3240405" cy="560880"/>
        </a:xfrm>
        <a:prstGeom prst="roundRect">
          <a:avLst/>
        </a:prstGeom>
        <a:blipFill>
          <a:blip xmlns:r="http://schemas.openxmlformats.org/officeDocument/2006/relationships" r:embed="rId1">
            <a:duotone>
              <a:schemeClr val="accent6">
                <a:hueOff val="0"/>
                <a:satOff val="0"/>
                <a:lumOff val="0"/>
                <a:alphaOff val="0"/>
                <a:shade val="74000"/>
                <a:satMod val="130000"/>
                <a:lumMod val="90000"/>
              </a:schemeClr>
              <a:schemeClr val="accent6">
                <a:hueOff val="0"/>
                <a:satOff val="0"/>
                <a:lumOff val="0"/>
                <a:alphaOff val="0"/>
                <a:tint val="94000"/>
                <a:satMod val="120000"/>
                <a:lumMod val="104000"/>
              </a:schemeClr>
            </a:duotone>
          </a:blip>
          <a:tile tx="0" ty="0" sx="100000" sy="100000" flip="none" algn="tl"/>
        </a:blipFill>
        <a:ln>
          <a:noFill/>
        </a:ln>
        <a:effectLst>
          <a:outerShdw blurRad="38100" dist="25400" dir="5400000" rotWithShape="0">
            <a:srgbClr val="000000">
              <a:alpha val="60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2480" tIns="0" rIns="122480" bIns="0" numCol="1" spcCol="1270" anchor="ctr" anchorCtr="0">
          <a:noAutofit/>
        </a:bodyPr>
        <a:lstStyle/>
        <a:p>
          <a:pPr marL="0" lvl="0" indent="0" algn="l" defTabSz="889000">
            <a:lnSpc>
              <a:spcPct val="90000"/>
            </a:lnSpc>
            <a:spcBef>
              <a:spcPct val="0"/>
            </a:spcBef>
            <a:spcAft>
              <a:spcPct val="35000"/>
            </a:spcAft>
            <a:buNone/>
          </a:pPr>
          <a:r>
            <a:rPr lang="hu-HU" sz="2000" b="1" kern="1200"/>
            <a:t>Projekt</a:t>
          </a:r>
          <a:endParaRPr lang="en-US" sz="2000" kern="1200"/>
        </a:p>
      </dsp:txBody>
      <dsp:txXfrm>
        <a:off x="258837" y="31869"/>
        <a:ext cx="3185645" cy="50612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8D985E-5D61-41E7-929D-60C6FC8B777C}">
      <dsp:nvSpPr>
        <dsp:cNvPr id="0" name=""/>
        <dsp:cNvSpPr/>
      </dsp:nvSpPr>
      <dsp:spPr>
        <a:xfrm>
          <a:off x="0" y="368690"/>
          <a:ext cx="5760720" cy="2003034"/>
        </a:xfrm>
        <a:prstGeom prst="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innerShdw blurRad="25400" dist="12700" dir="13500000">
            <a:srgbClr val="000000">
              <a:alpha val="45000"/>
            </a:srgbClr>
          </a:innerShdw>
        </a:effectLst>
      </dsp:spPr>
      <dsp:style>
        <a:lnRef idx="1">
          <a:scrgbClr r="0" g="0" b="0"/>
        </a:lnRef>
        <a:fillRef idx="1">
          <a:scrgbClr r="0" g="0" b="0"/>
        </a:fillRef>
        <a:effectRef idx="2">
          <a:scrgbClr r="0" g="0" b="0"/>
        </a:effectRef>
        <a:fontRef idx="minor"/>
      </dsp:style>
      <dsp:txBody>
        <a:bodyPr spcFirstLastPara="0" vert="horz" wrap="square" lIns="447096" tIns="458216" rIns="447096" bIns="99568" numCol="1" spcCol="1270" anchor="t" anchorCtr="0">
          <a:noAutofit/>
        </a:bodyPr>
        <a:lstStyle/>
        <a:p>
          <a:pPr marL="114300" lvl="1" indent="-114300" algn="l" defTabSz="622300">
            <a:lnSpc>
              <a:spcPct val="100000"/>
            </a:lnSpc>
            <a:spcBef>
              <a:spcPct val="0"/>
            </a:spcBef>
            <a:spcAft>
              <a:spcPct val="15000"/>
            </a:spcAft>
            <a:buChar char="•"/>
          </a:pPr>
          <a:r>
            <a:rPr lang="hu-HU" sz="1400" kern="1200"/>
            <a:t>A projekt tevékenységek elvégzésének az az útvonala amely a projekt elkészültéhez a lehető leghosszabban vezet.</a:t>
          </a:r>
          <a:endParaRPr lang="en-US" sz="1400" kern="1200"/>
        </a:p>
        <a:p>
          <a:pPr marL="114300" lvl="1" indent="-114300" algn="l" defTabSz="622300">
            <a:lnSpc>
              <a:spcPct val="100000"/>
            </a:lnSpc>
            <a:spcBef>
              <a:spcPct val="0"/>
            </a:spcBef>
            <a:spcAft>
              <a:spcPct val="15000"/>
            </a:spcAft>
            <a:buChar char="•"/>
          </a:pPr>
          <a:r>
            <a:rPr lang="hu-HU" sz="1400" kern="1200"/>
            <a:t>A Projektcsapatnak a célja, a tevékenységek hosszának optimalizálása, azok indításának és párhuzamos futtatásának megtervezése.</a:t>
          </a:r>
          <a:endParaRPr lang="en-US" sz="1400" kern="1200"/>
        </a:p>
        <a:p>
          <a:pPr marL="114300" lvl="1" indent="-114300" algn="l" defTabSz="622300">
            <a:lnSpc>
              <a:spcPct val="100000"/>
            </a:lnSpc>
            <a:spcBef>
              <a:spcPct val="0"/>
            </a:spcBef>
            <a:spcAft>
              <a:spcPct val="15000"/>
            </a:spcAft>
            <a:buChar char="•"/>
          </a:pPr>
          <a:r>
            <a:rPr lang="hu-HU" sz="1400" kern="1200"/>
            <a:t>Forrás: PMI</a:t>
          </a:r>
          <a:endParaRPr lang="en-US" sz="1400" kern="1200"/>
        </a:p>
      </dsp:txBody>
      <dsp:txXfrm>
        <a:off x="0" y="368690"/>
        <a:ext cx="5760720" cy="2003034"/>
      </dsp:txXfrm>
    </dsp:sp>
    <dsp:sp modelId="{BE3626F1-E3F5-45C2-8E12-20479FEF96CB}">
      <dsp:nvSpPr>
        <dsp:cNvPr id="0" name=""/>
        <dsp:cNvSpPr/>
      </dsp:nvSpPr>
      <dsp:spPr>
        <a:xfrm>
          <a:off x="288036" y="4479"/>
          <a:ext cx="4032504" cy="684451"/>
        </a:xfrm>
        <a:prstGeom prst="roundRect">
          <a:avLst/>
        </a:prstGeom>
        <a:blipFill>
          <a:blip xmlns:r="http://schemas.openxmlformats.org/officeDocument/2006/relationships" r:embed="rId1">
            <a:duotone>
              <a:schemeClr val="accent4">
                <a:hueOff val="0"/>
                <a:satOff val="0"/>
                <a:lumOff val="0"/>
                <a:alphaOff val="0"/>
                <a:shade val="74000"/>
                <a:satMod val="130000"/>
                <a:lumMod val="90000"/>
              </a:schemeClr>
              <a:schemeClr val="accent4">
                <a:hueOff val="0"/>
                <a:satOff val="0"/>
                <a:lumOff val="0"/>
                <a:alphaOff val="0"/>
                <a:tint val="94000"/>
                <a:satMod val="120000"/>
                <a:lumMod val="104000"/>
              </a:schemeClr>
            </a:duotone>
          </a:blip>
          <a:tile tx="0" ty="0" sx="100000" sy="100000" flip="none" algn="tl"/>
        </a:blipFill>
        <a:ln>
          <a:noFill/>
        </a:ln>
        <a:effectLst>
          <a:outerShdw blurRad="38100" dist="25400" dir="5400000" rotWithShape="0">
            <a:srgbClr val="000000">
              <a:alpha val="60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19" tIns="0" rIns="152419" bIns="0" numCol="1" spcCol="1270" anchor="ctr" anchorCtr="0">
          <a:noAutofit/>
        </a:bodyPr>
        <a:lstStyle/>
        <a:p>
          <a:pPr marL="0" lvl="0" indent="0" algn="l" defTabSz="889000">
            <a:lnSpc>
              <a:spcPct val="90000"/>
            </a:lnSpc>
            <a:spcBef>
              <a:spcPct val="0"/>
            </a:spcBef>
            <a:spcAft>
              <a:spcPct val="35000"/>
            </a:spcAft>
            <a:buNone/>
          </a:pPr>
          <a:r>
            <a:rPr lang="hu-HU" sz="2000" b="1" kern="1200"/>
            <a:t>Kritikus út</a:t>
          </a:r>
          <a:endParaRPr lang="en-US" sz="2000" kern="1200"/>
        </a:p>
      </dsp:txBody>
      <dsp:txXfrm>
        <a:off x="321448" y="37891"/>
        <a:ext cx="3965680" cy="617627"/>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8D985E-5D61-41E7-929D-60C6FC8B777C}">
      <dsp:nvSpPr>
        <dsp:cNvPr id="0" name=""/>
        <dsp:cNvSpPr/>
      </dsp:nvSpPr>
      <dsp:spPr>
        <a:xfrm>
          <a:off x="0" y="470044"/>
          <a:ext cx="5760720" cy="1901680"/>
        </a:xfrm>
        <a:prstGeom prst="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innerShdw blurRad="25400" dist="12700" dir="13500000">
            <a:srgbClr val="000000">
              <a:alpha val="45000"/>
            </a:srgbClr>
          </a:innerShdw>
        </a:effectLst>
      </dsp:spPr>
      <dsp:style>
        <a:lnRef idx="1">
          <a:scrgbClr r="0" g="0" b="0"/>
        </a:lnRef>
        <a:fillRef idx="1">
          <a:scrgbClr r="0" g="0" b="0"/>
        </a:fillRef>
        <a:effectRef idx="2">
          <a:scrgbClr r="0" g="0" b="0"/>
        </a:effectRef>
        <a:fontRef idx="minor"/>
      </dsp:style>
      <dsp:txBody>
        <a:bodyPr spcFirstLastPara="0" vert="horz" wrap="square" lIns="447096" tIns="562356" rIns="447096" bIns="99568" numCol="1" spcCol="1270" anchor="t" anchorCtr="0">
          <a:noAutofit/>
        </a:bodyPr>
        <a:lstStyle/>
        <a:p>
          <a:pPr marL="114300" lvl="1" indent="-114300" algn="l" defTabSz="622300">
            <a:lnSpc>
              <a:spcPct val="100000"/>
            </a:lnSpc>
            <a:spcBef>
              <a:spcPct val="0"/>
            </a:spcBef>
            <a:spcAft>
              <a:spcPct val="15000"/>
            </a:spcAft>
            <a:buChar char="•"/>
          </a:pPr>
          <a:r>
            <a:rPr lang="hu-HU" sz="1400" kern="1200"/>
            <a:t>Az erőforrás táblázat célja, hogy az egyes projekt tevékenységek elvégzéséhez hozzárendelje a szükséges munkaerőt.</a:t>
          </a:r>
          <a:endParaRPr lang="en-US" sz="1400" kern="1200"/>
        </a:p>
        <a:p>
          <a:pPr marL="114300" lvl="1" indent="-114300" algn="l" defTabSz="622300">
            <a:lnSpc>
              <a:spcPct val="100000"/>
            </a:lnSpc>
            <a:spcBef>
              <a:spcPct val="0"/>
            </a:spcBef>
            <a:spcAft>
              <a:spcPct val="15000"/>
            </a:spcAft>
            <a:buChar char="•"/>
          </a:pPr>
          <a:r>
            <a:rPr lang="hu-HU" sz="1400" kern="1200"/>
            <a:t>Megnevezi a munkaerő típúsát és a munka adott idő alatt elvégzéséhez szükséges dolgozói számot.</a:t>
          </a:r>
          <a:endParaRPr lang="en-US" sz="1400" kern="1200"/>
        </a:p>
        <a:p>
          <a:pPr marL="114300" lvl="1" indent="-114300" algn="l" defTabSz="622300">
            <a:lnSpc>
              <a:spcPct val="100000"/>
            </a:lnSpc>
            <a:spcBef>
              <a:spcPct val="0"/>
            </a:spcBef>
            <a:spcAft>
              <a:spcPct val="15000"/>
            </a:spcAft>
            <a:buChar char="•"/>
          </a:pPr>
          <a:r>
            <a:rPr lang="hu-HU" sz="1400" kern="1200"/>
            <a:t>Forrás: PMI</a:t>
          </a:r>
          <a:endParaRPr lang="en-US" sz="1400" kern="1200"/>
        </a:p>
      </dsp:txBody>
      <dsp:txXfrm>
        <a:off x="0" y="470044"/>
        <a:ext cx="5760720" cy="1901680"/>
      </dsp:txXfrm>
    </dsp:sp>
    <dsp:sp modelId="{BE3626F1-E3F5-45C2-8E12-20479FEF96CB}">
      <dsp:nvSpPr>
        <dsp:cNvPr id="0" name=""/>
        <dsp:cNvSpPr/>
      </dsp:nvSpPr>
      <dsp:spPr>
        <a:xfrm>
          <a:off x="288036" y="14278"/>
          <a:ext cx="4032504" cy="840008"/>
        </a:xfrm>
        <a:prstGeom prst="roundRect">
          <a:avLst/>
        </a:prstGeom>
        <a:blipFill>
          <a:blip xmlns:r="http://schemas.openxmlformats.org/officeDocument/2006/relationships" r:embed="rId1">
            <a:duotone>
              <a:schemeClr val="accent4">
                <a:hueOff val="0"/>
                <a:satOff val="0"/>
                <a:lumOff val="0"/>
                <a:alphaOff val="0"/>
                <a:shade val="74000"/>
                <a:satMod val="130000"/>
                <a:lumMod val="90000"/>
              </a:schemeClr>
              <a:schemeClr val="accent4">
                <a:hueOff val="0"/>
                <a:satOff val="0"/>
                <a:lumOff val="0"/>
                <a:alphaOff val="0"/>
                <a:tint val="94000"/>
                <a:satMod val="120000"/>
                <a:lumMod val="104000"/>
              </a:schemeClr>
            </a:duotone>
          </a:blip>
          <a:tile tx="0" ty="0" sx="100000" sy="100000" flip="none" algn="tl"/>
        </a:blipFill>
        <a:ln>
          <a:noFill/>
        </a:ln>
        <a:effectLst>
          <a:outerShdw blurRad="38100" dist="25400" dir="5400000" rotWithShape="0">
            <a:srgbClr val="000000">
              <a:alpha val="60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19" tIns="0" rIns="152419" bIns="0" numCol="1" spcCol="1270" anchor="ctr" anchorCtr="0">
          <a:noAutofit/>
        </a:bodyPr>
        <a:lstStyle/>
        <a:p>
          <a:pPr marL="0" lvl="0" indent="0" algn="l" defTabSz="889000">
            <a:lnSpc>
              <a:spcPct val="90000"/>
            </a:lnSpc>
            <a:spcBef>
              <a:spcPct val="0"/>
            </a:spcBef>
            <a:spcAft>
              <a:spcPct val="35000"/>
            </a:spcAft>
            <a:buNone/>
          </a:pPr>
          <a:r>
            <a:rPr lang="hu-HU" sz="2000" b="1" kern="1200"/>
            <a:t>Erőforrás táblázat</a:t>
          </a:r>
          <a:endParaRPr lang="en-US" sz="2000" kern="1200"/>
        </a:p>
      </dsp:txBody>
      <dsp:txXfrm>
        <a:off x="329042" y="55284"/>
        <a:ext cx="3950492" cy="7579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8D985E-5D61-41E7-929D-60C6FC8B777C}">
      <dsp:nvSpPr>
        <dsp:cNvPr id="0" name=""/>
        <dsp:cNvSpPr/>
      </dsp:nvSpPr>
      <dsp:spPr>
        <a:xfrm>
          <a:off x="0" y="347101"/>
          <a:ext cx="4679950" cy="2443723"/>
        </a:xfrm>
        <a:prstGeom prst="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innerShdw blurRad="25400" dist="12700" dir="13500000">
            <a:srgbClr val="000000">
              <a:alpha val="45000"/>
            </a:srgbClr>
          </a:innerShdw>
        </a:effectLst>
      </dsp:spPr>
      <dsp:style>
        <a:lnRef idx="1">
          <a:scrgbClr r="0" g="0" b="0"/>
        </a:lnRef>
        <a:fillRef idx="1">
          <a:scrgbClr r="0" g="0" b="0"/>
        </a:fillRef>
        <a:effectRef idx="2">
          <a:scrgbClr r="0" g="0" b="0"/>
        </a:effectRef>
        <a:fontRef idx="minor"/>
      </dsp:style>
      <dsp:txBody>
        <a:bodyPr spcFirstLastPara="0" vert="horz" wrap="square" lIns="363216" tIns="395732" rIns="363216" bIns="99568" numCol="1" spcCol="1270" anchor="t" anchorCtr="0">
          <a:noAutofit/>
        </a:bodyPr>
        <a:lstStyle/>
        <a:p>
          <a:pPr marL="114300" lvl="1" indent="-114300" algn="l" defTabSz="622300">
            <a:lnSpc>
              <a:spcPct val="100000"/>
            </a:lnSpc>
            <a:spcBef>
              <a:spcPct val="0"/>
            </a:spcBef>
            <a:spcAft>
              <a:spcPct val="15000"/>
            </a:spcAft>
            <a:buChar char="•"/>
          </a:pPr>
          <a:r>
            <a:rPr lang="hu-HU" sz="1400" kern="1200"/>
            <a:t>A szponzor az a személy vagy csoport, aki </a:t>
          </a:r>
          <a:r>
            <a:rPr lang="hu-HU" sz="1400" b="1" kern="1200"/>
            <a:t>megteremti a</a:t>
          </a:r>
          <a:r>
            <a:rPr lang="hu-HU" sz="1400" kern="1200"/>
            <a:t> kivitelezni kívánt projekt számára a </a:t>
          </a:r>
          <a:r>
            <a:rPr lang="hu-HU" sz="1400" b="1" kern="1200"/>
            <a:t>pénzügyi és egyéb forrásokat</a:t>
          </a:r>
          <a:r>
            <a:rPr lang="hu-HU" sz="1400" kern="1200"/>
            <a:t>.</a:t>
          </a:r>
          <a:endParaRPr lang="en-US" sz="1400" kern="1200"/>
        </a:p>
        <a:p>
          <a:pPr marL="114300" lvl="1" indent="-114300" algn="l" defTabSz="622300">
            <a:lnSpc>
              <a:spcPct val="100000"/>
            </a:lnSpc>
            <a:spcBef>
              <a:spcPct val="0"/>
            </a:spcBef>
            <a:spcAft>
              <a:spcPct val="15000"/>
            </a:spcAft>
            <a:buChar char="•"/>
          </a:pPr>
          <a:r>
            <a:rPr lang="hu-HU" sz="1400" b="1" kern="1200"/>
            <a:t>Támogatja a projektmenedzser munkáját</a:t>
          </a:r>
          <a:r>
            <a:rPr lang="hu-HU" sz="1400" kern="1200"/>
            <a:t>, általában a szervezeti hierarchiába jelentős pozícióban elhelyezkedő egyén.</a:t>
          </a:r>
          <a:endParaRPr lang="en-US" sz="1400" kern="1200"/>
        </a:p>
        <a:p>
          <a:pPr marL="114300" lvl="1" indent="-114300" algn="l" defTabSz="622300">
            <a:lnSpc>
              <a:spcPct val="100000"/>
            </a:lnSpc>
            <a:spcBef>
              <a:spcPct val="0"/>
            </a:spcBef>
            <a:spcAft>
              <a:spcPct val="15000"/>
            </a:spcAft>
            <a:buChar char="•"/>
          </a:pPr>
          <a:r>
            <a:rPr lang="hu-HU" sz="1400" kern="1200"/>
            <a:t>Végső soron a szponzor </a:t>
          </a:r>
          <a:r>
            <a:rPr lang="hu-HU" sz="1400" b="1" kern="1200"/>
            <a:t>felel a projekt sikerességéért</a:t>
          </a:r>
          <a:r>
            <a:rPr lang="hu-HU" sz="1400" kern="1200"/>
            <a:t>.</a:t>
          </a:r>
          <a:endParaRPr lang="en-US" sz="1400" kern="1200"/>
        </a:p>
        <a:p>
          <a:pPr marL="114300" lvl="1" indent="-114300" algn="l" defTabSz="622300">
            <a:lnSpc>
              <a:spcPct val="100000"/>
            </a:lnSpc>
            <a:spcBef>
              <a:spcPct val="0"/>
            </a:spcBef>
            <a:spcAft>
              <a:spcPct val="15000"/>
            </a:spcAft>
            <a:buChar char="•"/>
          </a:pPr>
          <a:r>
            <a:rPr lang="hu-HU" sz="1400" kern="1200"/>
            <a:t>Forrás: PMI</a:t>
          </a:r>
          <a:endParaRPr lang="en-US" sz="1400" kern="1200"/>
        </a:p>
      </dsp:txBody>
      <dsp:txXfrm>
        <a:off x="0" y="347101"/>
        <a:ext cx="4679950" cy="2443723"/>
      </dsp:txXfrm>
    </dsp:sp>
    <dsp:sp modelId="{BE3626F1-E3F5-45C2-8E12-20479FEF96CB}">
      <dsp:nvSpPr>
        <dsp:cNvPr id="0" name=""/>
        <dsp:cNvSpPr/>
      </dsp:nvSpPr>
      <dsp:spPr>
        <a:xfrm>
          <a:off x="233997" y="33330"/>
          <a:ext cx="3275965" cy="560880"/>
        </a:xfrm>
        <a:prstGeom prst="roundRect">
          <a:avLst/>
        </a:prstGeom>
        <a:blipFill>
          <a:blip xmlns:r="http://schemas.openxmlformats.org/officeDocument/2006/relationships" r:embed="rId1">
            <a:duotone>
              <a:schemeClr val="accent4">
                <a:hueOff val="0"/>
                <a:satOff val="0"/>
                <a:lumOff val="0"/>
                <a:alphaOff val="0"/>
                <a:shade val="74000"/>
                <a:satMod val="130000"/>
                <a:lumMod val="90000"/>
              </a:schemeClr>
              <a:schemeClr val="accent4">
                <a:hueOff val="0"/>
                <a:satOff val="0"/>
                <a:lumOff val="0"/>
                <a:alphaOff val="0"/>
                <a:tint val="94000"/>
                <a:satMod val="120000"/>
                <a:lumMod val="104000"/>
              </a:schemeClr>
            </a:duotone>
          </a:blip>
          <a:tile tx="0" ty="0" sx="100000" sy="100000" flip="none" algn="tl"/>
        </a:blipFill>
        <a:ln>
          <a:noFill/>
        </a:ln>
        <a:effectLst>
          <a:outerShdw blurRad="38100" dist="25400" dir="5400000" rotWithShape="0">
            <a:srgbClr val="000000">
              <a:alpha val="60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3824" tIns="0" rIns="123824" bIns="0" numCol="1" spcCol="1270" anchor="ctr" anchorCtr="0">
          <a:noAutofit/>
        </a:bodyPr>
        <a:lstStyle/>
        <a:p>
          <a:pPr marL="0" lvl="0" indent="0" algn="l" defTabSz="889000">
            <a:lnSpc>
              <a:spcPct val="90000"/>
            </a:lnSpc>
            <a:spcBef>
              <a:spcPct val="0"/>
            </a:spcBef>
            <a:spcAft>
              <a:spcPct val="35000"/>
            </a:spcAft>
            <a:buNone/>
          </a:pPr>
          <a:r>
            <a:rPr lang="hu-HU" sz="2000" b="1" kern="1200"/>
            <a:t>Projekt szponzor</a:t>
          </a:r>
          <a:endParaRPr lang="en-US" sz="2000" kern="1200"/>
        </a:p>
      </dsp:txBody>
      <dsp:txXfrm>
        <a:off x="261377" y="60710"/>
        <a:ext cx="3221205" cy="5061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8D985E-5D61-41E7-929D-60C6FC8B777C}">
      <dsp:nvSpPr>
        <dsp:cNvPr id="0" name=""/>
        <dsp:cNvSpPr/>
      </dsp:nvSpPr>
      <dsp:spPr>
        <a:xfrm>
          <a:off x="0" y="229657"/>
          <a:ext cx="5353050" cy="2504017"/>
        </a:xfrm>
        <a:prstGeom prst="rect">
          <a:avLst/>
        </a:prstGeom>
        <a:solidFill>
          <a:schemeClr val="lt1">
            <a:alpha val="90000"/>
            <a:hueOff val="0"/>
            <a:satOff val="0"/>
            <a:lumOff val="0"/>
            <a:alphaOff val="0"/>
          </a:schemeClr>
        </a:solidFill>
        <a:ln w="9525" cap="flat" cmpd="sng" algn="ctr">
          <a:solidFill>
            <a:schemeClr val="accent5">
              <a:alpha val="90000"/>
              <a:hueOff val="0"/>
              <a:satOff val="0"/>
              <a:lumOff val="0"/>
              <a:alphaOff val="0"/>
            </a:schemeClr>
          </a:solidFill>
          <a:prstDash val="solid"/>
        </a:ln>
        <a:effectLst>
          <a:innerShdw blurRad="25400" dist="12700" dir="13500000">
            <a:srgbClr val="000000">
              <a:alpha val="45000"/>
            </a:srgbClr>
          </a:innerShdw>
        </a:effectLst>
      </dsp:spPr>
      <dsp:style>
        <a:lnRef idx="1">
          <a:scrgbClr r="0" g="0" b="0"/>
        </a:lnRef>
        <a:fillRef idx="1">
          <a:scrgbClr r="0" g="0" b="0"/>
        </a:fillRef>
        <a:effectRef idx="2">
          <a:scrgbClr r="0" g="0" b="0"/>
        </a:effectRef>
        <a:fontRef idx="minor"/>
      </dsp:style>
      <dsp:txBody>
        <a:bodyPr spcFirstLastPara="0" vert="horz" wrap="square" lIns="415456" tIns="520700" rIns="415456" bIns="99568" numCol="1" spcCol="1270" anchor="t" anchorCtr="0">
          <a:noAutofit/>
        </a:bodyPr>
        <a:lstStyle/>
        <a:p>
          <a:pPr marL="114300" lvl="1" indent="-114300" algn="l" defTabSz="622300">
            <a:lnSpc>
              <a:spcPct val="100000"/>
            </a:lnSpc>
            <a:spcBef>
              <a:spcPct val="0"/>
            </a:spcBef>
            <a:spcAft>
              <a:spcPct val="15000"/>
            </a:spcAft>
            <a:buChar char="•"/>
          </a:pPr>
          <a:r>
            <a:rPr lang="hu-HU" sz="1400" kern="1200"/>
            <a:t>A stakeholderek magánszemélyek vagy szervezetek, akik </a:t>
          </a:r>
          <a:r>
            <a:rPr lang="hu-HU" sz="1400" b="1" kern="1200"/>
            <a:t>aktívan részt vesznek a projektben</a:t>
          </a:r>
          <a:r>
            <a:rPr lang="hu-HU" sz="1400" kern="1200"/>
            <a:t>, vagy akiknek </a:t>
          </a:r>
          <a:r>
            <a:rPr lang="hu-HU" sz="1400" b="1" kern="1200"/>
            <a:t>pozitív vagy negatív érdekük fűződik a</a:t>
          </a:r>
          <a:r>
            <a:rPr lang="hu-HU" sz="1400" kern="1200"/>
            <a:t> kivitelezni kívánt </a:t>
          </a:r>
          <a:r>
            <a:rPr lang="hu-HU" sz="1400" b="1" kern="1200"/>
            <a:t>projekt sikeréhez</a:t>
          </a:r>
          <a:r>
            <a:rPr lang="hu-HU" sz="1400" kern="1200"/>
            <a:t>.</a:t>
          </a:r>
          <a:endParaRPr lang="en-US" sz="1400" kern="1200"/>
        </a:p>
        <a:p>
          <a:pPr marL="114300" lvl="1" indent="-114300" algn="l" defTabSz="622300">
            <a:lnSpc>
              <a:spcPct val="100000"/>
            </a:lnSpc>
            <a:spcBef>
              <a:spcPct val="0"/>
            </a:spcBef>
            <a:spcAft>
              <a:spcPct val="15000"/>
            </a:spcAft>
            <a:buChar char="•"/>
          </a:pPr>
          <a:r>
            <a:rPr lang="hu-HU" sz="1400" kern="1200"/>
            <a:t>A projekt érintettjei általában a projektmenedzser, az ügyfél, a projekt csapat, a szponzor, illetve azon személyek akiket a projekt kivitelezése közvetlenül érint.</a:t>
          </a:r>
          <a:endParaRPr lang="en-US" sz="1400" kern="1200"/>
        </a:p>
        <a:p>
          <a:pPr marL="114300" lvl="1" indent="-114300" algn="l" defTabSz="622300">
            <a:lnSpc>
              <a:spcPct val="100000"/>
            </a:lnSpc>
            <a:spcBef>
              <a:spcPct val="0"/>
            </a:spcBef>
            <a:spcAft>
              <a:spcPct val="15000"/>
            </a:spcAft>
            <a:buChar char="•"/>
          </a:pPr>
          <a:r>
            <a:rPr lang="hu-HU" sz="1400" kern="1200"/>
            <a:t>Forrás: PMI</a:t>
          </a:r>
          <a:endParaRPr lang="en-US" sz="1400" kern="1200"/>
        </a:p>
      </dsp:txBody>
      <dsp:txXfrm>
        <a:off x="0" y="229657"/>
        <a:ext cx="5353050" cy="2504017"/>
      </dsp:txXfrm>
    </dsp:sp>
    <dsp:sp modelId="{BE3626F1-E3F5-45C2-8E12-20479FEF96CB}">
      <dsp:nvSpPr>
        <dsp:cNvPr id="0" name=""/>
        <dsp:cNvSpPr/>
      </dsp:nvSpPr>
      <dsp:spPr>
        <a:xfrm>
          <a:off x="267652" y="2652"/>
          <a:ext cx="3747135" cy="593352"/>
        </a:xfrm>
        <a:prstGeom prst="roundRect">
          <a:avLst/>
        </a:prstGeom>
        <a:blipFill>
          <a:blip xmlns:r="http://schemas.openxmlformats.org/officeDocument/2006/relationships" r:embed="rId1">
            <a:duotone>
              <a:schemeClr val="accent5">
                <a:alpha val="90000"/>
                <a:hueOff val="0"/>
                <a:satOff val="0"/>
                <a:lumOff val="0"/>
                <a:alphaOff val="0"/>
                <a:shade val="74000"/>
                <a:satMod val="130000"/>
                <a:lumMod val="90000"/>
              </a:schemeClr>
              <a:schemeClr val="accent5">
                <a:alpha val="90000"/>
                <a:hueOff val="0"/>
                <a:satOff val="0"/>
                <a:lumOff val="0"/>
                <a:alphaOff val="0"/>
                <a:tint val="94000"/>
                <a:satMod val="120000"/>
                <a:lumMod val="104000"/>
              </a:schemeClr>
            </a:duotone>
          </a:blip>
          <a:tile tx="0" ty="0" sx="100000" sy="100000" flip="none" algn="tl"/>
        </a:blipFill>
        <a:ln>
          <a:noFill/>
        </a:ln>
        <a:effectLst>
          <a:outerShdw blurRad="38100" dist="25400" dir="5400000" rotWithShape="0">
            <a:srgbClr val="000000">
              <a:alpha val="60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41633" tIns="0" rIns="141633" bIns="0" numCol="1" spcCol="1270" anchor="ctr" anchorCtr="0">
          <a:noAutofit/>
        </a:bodyPr>
        <a:lstStyle/>
        <a:p>
          <a:pPr marL="0" lvl="0" indent="0" algn="l" defTabSz="889000">
            <a:lnSpc>
              <a:spcPct val="90000"/>
            </a:lnSpc>
            <a:spcBef>
              <a:spcPct val="0"/>
            </a:spcBef>
            <a:spcAft>
              <a:spcPct val="35000"/>
            </a:spcAft>
            <a:buNone/>
          </a:pPr>
          <a:r>
            <a:rPr lang="hu-HU" sz="2000" b="1" kern="1200"/>
            <a:t>Projekt stakeholder</a:t>
          </a:r>
          <a:endParaRPr lang="en-US" sz="2000" kern="1200"/>
        </a:p>
      </dsp:txBody>
      <dsp:txXfrm>
        <a:off x="296617" y="31617"/>
        <a:ext cx="3689205" cy="53542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8D985E-5D61-41E7-929D-60C6FC8B777C}">
      <dsp:nvSpPr>
        <dsp:cNvPr id="0" name=""/>
        <dsp:cNvSpPr/>
      </dsp:nvSpPr>
      <dsp:spPr>
        <a:xfrm>
          <a:off x="0" y="345597"/>
          <a:ext cx="6191250" cy="2955626"/>
        </a:xfrm>
        <a:prstGeom prst="rect">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a:innerShdw blurRad="25400" dist="12700" dir="13500000">
            <a:srgbClr val="000000">
              <a:alpha val="45000"/>
            </a:srgbClr>
          </a:innerShdw>
        </a:effectLst>
      </dsp:spPr>
      <dsp:style>
        <a:lnRef idx="1">
          <a:scrgbClr r="0" g="0" b="0"/>
        </a:lnRef>
        <a:fillRef idx="1">
          <a:scrgbClr r="0" g="0" b="0"/>
        </a:fillRef>
        <a:effectRef idx="2">
          <a:scrgbClr r="0" g="0" b="0"/>
        </a:effectRef>
        <a:fontRef idx="minor"/>
      </dsp:style>
      <dsp:txBody>
        <a:bodyPr spcFirstLastPara="0" vert="horz" wrap="square" lIns="480510" tIns="458216" rIns="480510" bIns="99568" numCol="1" spcCol="1270" anchor="t" anchorCtr="0">
          <a:noAutofit/>
        </a:bodyPr>
        <a:lstStyle/>
        <a:p>
          <a:pPr marL="114300" lvl="1" indent="-114300" algn="l" defTabSz="622300">
            <a:lnSpc>
              <a:spcPct val="100000"/>
            </a:lnSpc>
            <a:spcBef>
              <a:spcPct val="0"/>
            </a:spcBef>
            <a:spcAft>
              <a:spcPct val="15000"/>
            </a:spcAft>
            <a:buChar char="•"/>
          </a:pPr>
          <a:r>
            <a:rPr lang="hu-HU" sz="1400" kern="1200"/>
            <a:t>A</a:t>
          </a:r>
          <a:r>
            <a:rPr lang="en-US" sz="1400" kern="1200"/>
            <a:t> projekt kezdeményezője vagy </a:t>
          </a:r>
          <a:r>
            <a:rPr lang="hu-HU" sz="1400" kern="1200"/>
            <a:t>szponzora</a:t>
          </a:r>
          <a:r>
            <a:rPr lang="en-US" sz="1400" kern="1200"/>
            <a:t> által kiállított dokumentum, amely </a:t>
          </a:r>
          <a:r>
            <a:rPr lang="en-US" sz="1400" b="1" kern="1200"/>
            <a:t>hivatalosan </a:t>
          </a:r>
          <a:r>
            <a:rPr lang="hu-HU" sz="1400" b="1" kern="1200"/>
            <a:t>alátámasztja</a:t>
          </a:r>
          <a:r>
            <a:rPr lang="en-US" sz="1400" b="1" kern="1200"/>
            <a:t> a projekt létezését</a:t>
          </a:r>
          <a:r>
            <a:rPr lang="en-US" sz="1400" kern="1200"/>
            <a:t>, és </a:t>
          </a:r>
          <a:r>
            <a:rPr lang="en-US" sz="1400" b="1" kern="1200"/>
            <a:t>felhatalmazást ad a projektmenedzser</a:t>
          </a:r>
          <a:r>
            <a:rPr lang="hu-HU" sz="1400" b="1" kern="1200"/>
            <a:t>nek</a:t>
          </a:r>
          <a:r>
            <a:rPr lang="en-US" sz="1400" kern="1200"/>
            <a:t>, hogy szervezeti erőforrásokat alkalmazzon a projekt </a:t>
          </a:r>
          <a:r>
            <a:rPr lang="hu-HU" sz="1400" kern="1200"/>
            <a:t>létrehozására.</a:t>
          </a:r>
          <a:endParaRPr lang="en-US" sz="1400" kern="1200"/>
        </a:p>
        <a:p>
          <a:pPr marL="228600" lvl="2" indent="-114300" algn="l" defTabSz="622300">
            <a:lnSpc>
              <a:spcPct val="100000"/>
            </a:lnSpc>
            <a:spcBef>
              <a:spcPct val="0"/>
            </a:spcBef>
            <a:spcAft>
              <a:spcPct val="15000"/>
            </a:spcAft>
            <a:buChar char="•"/>
          </a:pPr>
          <a:r>
            <a:rPr lang="hu-HU" sz="1400" kern="1200"/>
            <a:t>Egyértelműsíti a projekt létezését</a:t>
          </a:r>
          <a:endParaRPr lang="en-US" sz="1400" kern="1200"/>
        </a:p>
        <a:p>
          <a:pPr marL="228600" lvl="2" indent="-114300" algn="l" defTabSz="622300">
            <a:lnSpc>
              <a:spcPct val="100000"/>
            </a:lnSpc>
            <a:spcBef>
              <a:spcPct val="0"/>
            </a:spcBef>
            <a:spcAft>
              <a:spcPct val="15000"/>
            </a:spcAft>
            <a:buChar char="•"/>
          </a:pPr>
          <a:r>
            <a:rPr lang="hu-HU" sz="1400" kern="1200"/>
            <a:t>A projekt kezdetekor jön létre</a:t>
          </a:r>
          <a:endParaRPr lang="en-US" sz="1400" kern="1200"/>
        </a:p>
        <a:p>
          <a:pPr marL="228600" lvl="2" indent="-114300" algn="l" defTabSz="622300">
            <a:lnSpc>
              <a:spcPct val="100000"/>
            </a:lnSpc>
            <a:spcBef>
              <a:spcPct val="0"/>
            </a:spcBef>
            <a:spcAft>
              <a:spcPct val="15000"/>
            </a:spcAft>
            <a:buChar char="•"/>
          </a:pPr>
          <a:r>
            <a:rPr lang="hu-HU" sz="1400" kern="1200"/>
            <a:t>A szponzor írja alá</a:t>
          </a:r>
          <a:endParaRPr lang="en-US" sz="1400" kern="1200"/>
        </a:p>
        <a:p>
          <a:pPr marL="114300" lvl="1" indent="-114300" algn="l" defTabSz="622300">
            <a:lnSpc>
              <a:spcPct val="100000"/>
            </a:lnSpc>
            <a:spcBef>
              <a:spcPct val="0"/>
            </a:spcBef>
            <a:spcAft>
              <a:spcPct val="15000"/>
            </a:spcAft>
            <a:buChar char="•"/>
          </a:pPr>
          <a:r>
            <a:rPr lang="hu-HU" sz="1400" kern="1200"/>
            <a:t>Általában magába foglalja a projekt felé támasztott elvárásokat, a projekt célkitűzéseket, a projekt költségvetést, idő beosztást, kockázatokat, megtérülést, korlátozó tényezőket</a:t>
          </a:r>
          <a:endParaRPr lang="en-US" sz="1400" kern="1200"/>
        </a:p>
        <a:p>
          <a:pPr marL="114300" lvl="1" indent="-114300" algn="l" defTabSz="622300">
            <a:lnSpc>
              <a:spcPct val="100000"/>
            </a:lnSpc>
            <a:spcBef>
              <a:spcPct val="0"/>
            </a:spcBef>
            <a:spcAft>
              <a:spcPct val="15000"/>
            </a:spcAft>
            <a:buChar char="•"/>
          </a:pPr>
          <a:r>
            <a:rPr lang="hu-HU" sz="1400" kern="1200"/>
            <a:t>Forrás: PMI</a:t>
          </a:r>
          <a:endParaRPr lang="en-US" sz="1400" kern="1200"/>
        </a:p>
      </dsp:txBody>
      <dsp:txXfrm>
        <a:off x="0" y="345597"/>
        <a:ext cx="6191250" cy="2955626"/>
      </dsp:txXfrm>
    </dsp:sp>
    <dsp:sp modelId="{BE3626F1-E3F5-45C2-8E12-20479FEF96CB}">
      <dsp:nvSpPr>
        <dsp:cNvPr id="0" name=""/>
        <dsp:cNvSpPr/>
      </dsp:nvSpPr>
      <dsp:spPr>
        <a:xfrm>
          <a:off x="335039" y="16743"/>
          <a:ext cx="4333875" cy="649440"/>
        </a:xfrm>
        <a:prstGeom prst="roundRect">
          <a:avLst/>
        </a:prstGeom>
        <a:blipFill>
          <a:blip xmlns:r="http://schemas.openxmlformats.org/officeDocument/2006/relationships" r:embed="rId1">
            <a:duotone>
              <a:schemeClr val="accent6">
                <a:hueOff val="0"/>
                <a:satOff val="0"/>
                <a:lumOff val="0"/>
                <a:alphaOff val="0"/>
                <a:shade val="74000"/>
                <a:satMod val="130000"/>
                <a:lumMod val="90000"/>
              </a:schemeClr>
              <a:schemeClr val="accent6">
                <a:hueOff val="0"/>
                <a:satOff val="0"/>
                <a:lumOff val="0"/>
                <a:alphaOff val="0"/>
                <a:tint val="94000"/>
                <a:satMod val="120000"/>
                <a:lumMod val="104000"/>
              </a:schemeClr>
            </a:duotone>
          </a:blip>
          <a:tile tx="0" ty="0" sx="100000" sy="100000" flip="none" algn="tl"/>
        </a:blipFill>
        <a:ln>
          <a:noFill/>
        </a:ln>
        <a:effectLst>
          <a:outerShdw blurRad="38100" dist="25400" dir="5400000" rotWithShape="0">
            <a:srgbClr val="000000">
              <a:alpha val="60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63810" tIns="0" rIns="163810" bIns="0" numCol="1" spcCol="1270" anchor="ctr" anchorCtr="0">
          <a:noAutofit/>
        </a:bodyPr>
        <a:lstStyle/>
        <a:p>
          <a:pPr marL="0" lvl="0" indent="0" algn="l" defTabSz="889000">
            <a:lnSpc>
              <a:spcPct val="90000"/>
            </a:lnSpc>
            <a:spcBef>
              <a:spcPct val="0"/>
            </a:spcBef>
            <a:spcAft>
              <a:spcPct val="35000"/>
            </a:spcAft>
            <a:buNone/>
          </a:pPr>
          <a:r>
            <a:rPr lang="hu-HU" sz="2000" b="1" kern="1200"/>
            <a:t>Projekt Charter</a:t>
          </a:r>
          <a:endParaRPr lang="en-US" sz="2000" kern="1200"/>
        </a:p>
      </dsp:txBody>
      <dsp:txXfrm>
        <a:off x="366742" y="48446"/>
        <a:ext cx="4270469" cy="58603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8D985E-5D61-41E7-929D-60C6FC8B777C}">
      <dsp:nvSpPr>
        <dsp:cNvPr id="0" name=""/>
        <dsp:cNvSpPr/>
      </dsp:nvSpPr>
      <dsp:spPr>
        <a:xfrm>
          <a:off x="0" y="346768"/>
          <a:ext cx="6200775" cy="2748872"/>
        </a:xfrm>
        <a:prstGeom prst="rect">
          <a:avLst/>
        </a:prstGeom>
        <a:solidFill>
          <a:schemeClr val="lt1">
            <a:alpha val="90000"/>
            <a:hueOff val="0"/>
            <a:satOff val="0"/>
            <a:lumOff val="0"/>
            <a:alphaOff val="0"/>
          </a:schemeClr>
        </a:solidFill>
        <a:ln w="9525" cap="flat" cmpd="sng" algn="ctr">
          <a:solidFill>
            <a:schemeClr val="accent2">
              <a:shade val="50000"/>
              <a:hueOff val="0"/>
              <a:satOff val="0"/>
              <a:lumOff val="0"/>
              <a:alphaOff val="0"/>
            </a:schemeClr>
          </a:solidFill>
          <a:prstDash val="solid"/>
        </a:ln>
        <a:effectLst>
          <a:innerShdw blurRad="25400" dist="12700" dir="13500000">
            <a:srgbClr val="000000">
              <a:alpha val="45000"/>
            </a:srgbClr>
          </a:innerShdw>
        </a:effectLst>
      </dsp:spPr>
      <dsp:style>
        <a:lnRef idx="1">
          <a:scrgbClr r="0" g="0" b="0"/>
        </a:lnRef>
        <a:fillRef idx="1">
          <a:scrgbClr r="0" g="0" b="0"/>
        </a:fillRef>
        <a:effectRef idx="2">
          <a:scrgbClr r="0" g="0" b="0"/>
        </a:effectRef>
        <a:fontRef idx="minor"/>
      </dsp:style>
      <dsp:txBody>
        <a:bodyPr spcFirstLastPara="0" vert="horz" wrap="square" lIns="481249" tIns="479044" rIns="481249" bIns="99568" numCol="1" spcCol="1270" anchor="t" anchorCtr="0">
          <a:noAutofit/>
        </a:bodyPr>
        <a:lstStyle/>
        <a:p>
          <a:pPr marL="114300" lvl="1" indent="-114300" algn="l" defTabSz="622300">
            <a:lnSpc>
              <a:spcPct val="100000"/>
            </a:lnSpc>
            <a:spcBef>
              <a:spcPct val="0"/>
            </a:spcBef>
            <a:spcAft>
              <a:spcPct val="15000"/>
            </a:spcAft>
            <a:buChar char="•"/>
          </a:pPr>
          <a:r>
            <a:rPr lang="hu-HU" sz="1400" kern="1200"/>
            <a:t>A projekt baseline egy egyértelműen meghatározott kiindulópont a projekttervhez. Ez egy fix referenciapont a projekt előrehaladásának mérésére és összehasonlítására. Ez lehetővé teszi a projekt időbeli teljesítményének felmérését.</a:t>
          </a:r>
          <a:endParaRPr lang="en-US" sz="1400" kern="1200"/>
        </a:p>
        <a:p>
          <a:pPr marL="114300" lvl="1" indent="-114300" algn="l" defTabSz="622300">
            <a:lnSpc>
              <a:spcPct val="100000"/>
            </a:lnSpc>
            <a:spcBef>
              <a:spcPct val="0"/>
            </a:spcBef>
            <a:spcAft>
              <a:spcPct val="15000"/>
            </a:spcAft>
            <a:buChar char="•"/>
          </a:pPr>
          <a:r>
            <a:rPr lang="hu-HU" sz="1400" kern="1200"/>
            <a:t>Általában a projekt vas-hárömszögét foglalja magába, pontosan meghatározza már a tervezés fázisában az elvárt és betartani kívánt időkorlátot, költségvetést, és leszállítandókat.</a:t>
          </a:r>
          <a:endParaRPr lang="en-US" sz="1400" kern="1200"/>
        </a:p>
        <a:p>
          <a:pPr marL="114300" lvl="1" indent="-114300" algn="l" defTabSz="622300">
            <a:lnSpc>
              <a:spcPct val="100000"/>
            </a:lnSpc>
            <a:spcBef>
              <a:spcPct val="0"/>
            </a:spcBef>
            <a:spcAft>
              <a:spcPct val="15000"/>
            </a:spcAft>
            <a:buChar char="•"/>
          </a:pPr>
          <a:r>
            <a:rPr lang="hu-HU" sz="1400" kern="1200"/>
            <a:t>Része még a projekt főbb mérföldkövei amely lehetővé teszi a pontosabb nyomonkövetést</a:t>
          </a:r>
          <a:endParaRPr lang="en-US" sz="1400" kern="1200"/>
        </a:p>
        <a:p>
          <a:pPr marL="114300" lvl="1" indent="-114300" algn="l" defTabSz="622300">
            <a:lnSpc>
              <a:spcPct val="100000"/>
            </a:lnSpc>
            <a:spcBef>
              <a:spcPct val="0"/>
            </a:spcBef>
            <a:spcAft>
              <a:spcPct val="15000"/>
            </a:spcAft>
            <a:buChar char="•"/>
          </a:pPr>
          <a:r>
            <a:rPr lang="hu-HU" sz="1400" kern="1200"/>
            <a:t>Forrás: PMI</a:t>
          </a:r>
          <a:endParaRPr lang="en-US" sz="1400" kern="1200"/>
        </a:p>
      </dsp:txBody>
      <dsp:txXfrm>
        <a:off x="0" y="346768"/>
        <a:ext cx="6200775" cy="2748872"/>
      </dsp:txXfrm>
    </dsp:sp>
    <dsp:sp modelId="{BE3626F1-E3F5-45C2-8E12-20479FEF96CB}">
      <dsp:nvSpPr>
        <dsp:cNvPr id="0" name=""/>
        <dsp:cNvSpPr/>
      </dsp:nvSpPr>
      <dsp:spPr>
        <a:xfrm>
          <a:off x="335554" y="2967"/>
          <a:ext cx="4340542" cy="678960"/>
        </a:xfrm>
        <a:prstGeom prst="roundRect">
          <a:avLst/>
        </a:prstGeom>
        <a:blipFill>
          <a:blip xmlns:r="http://schemas.openxmlformats.org/officeDocument/2006/relationships" r:embed="rId1">
            <a:duotone>
              <a:schemeClr val="accent2">
                <a:shade val="50000"/>
                <a:hueOff val="0"/>
                <a:satOff val="0"/>
                <a:lumOff val="0"/>
                <a:alphaOff val="0"/>
                <a:shade val="74000"/>
                <a:satMod val="130000"/>
                <a:lumMod val="90000"/>
              </a:schemeClr>
              <a:schemeClr val="accent2">
                <a:shade val="50000"/>
                <a:hueOff val="0"/>
                <a:satOff val="0"/>
                <a:lumOff val="0"/>
                <a:alphaOff val="0"/>
                <a:tint val="94000"/>
                <a:satMod val="120000"/>
                <a:lumMod val="104000"/>
              </a:schemeClr>
            </a:duotone>
          </a:blip>
          <a:tile tx="0" ty="0" sx="100000" sy="100000" flip="none" algn="tl"/>
        </a:blipFill>
        <a:ln>
          <a:noFill/>
        </a:ln>
        <a:effectLst>
          <a:outerShdw blurRad="38100" dist="25400" dir="5400000" rotWithShape="0">
            <a:srgbClr val="000000">
              <a:alpha val="60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64062" tIns="0" rIns="164062" bIns="0" numCol="1" spcCol="1270" anchor="ctr" anchorCtr="0">
          <a:noAutofit/>
        </a:bodyPr>
        <a:lstStyle/>
        <a:p>
          <a:pPr marL="0" lvl="0" indent="0" algn="l" defTabSz="889000">
            <a:lnSpc>
              <a:spcPct val="90000"/>
            </a:lnSpc>
            <a:spcBef>
              <a:spcPct val="0"/>
            </a:spcBef>
            <a:spcAft>
              <a:spcPct val="35000"/>
            </a:spcAft>
            <a:buNone/>
          </a:pPr>
          <a:r>
            <a:rPr lang="hu-HU" sz="2000" b="1" kern="1200"/>
            <a:t>Projekt Baseline</a:t>
          </a:r>
          <a:endParaRPr lang="en-US" sz="2000" kern="1200"/>
        </a:p>
      </dsp:txBody>
      <dsp:txXfrm>
        <a:off x="368698" y="36111"/>
        <a:ext cx="4274254" cy="61267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8D985E-5D61-41E7-929D-60C6FC8B777C}">
      <dsp:nvSpPr>
        <dsp:cNvPr id="0" name=""/>
        <dsp:cNvSpPr/>
      </dsp:nvSpPr>
      <dsp:spPr>
        <a:xfrm>
          <a:off x="0" y="404142"/>
          <a:ext cx="6124575" cy="2958182"/>
        </a:xfrm>
        <a:prstGeom prst="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innerShdw blurRad="25400" dist="12700" dir="13500000">
            <a:srgbClr val="000000">
              <a:alpha val="45000"/>
            </a:srgbClr>
          </a:innerShdw>
        </a:effectLst>
      </dsp:spPr>
      <dsp:style>
        <a:lnRef idx="1">
          <a:scrgbClr r="0" g="0" b="0"/>
        </a:lnRef>
        <a:fillRef idx="1">
          <a:scrgbClr r="0" g="0" b="0"/>
        </a:fillRef>
        <a:effectRef idx="2">
          <a:scrgbClr r="0" g="0" b="0"/>
        </a:effectRef>
        <a:fontRef idx="minor"/>
      </dsp:style>
      <dsp:txBody>
        <a:bodyPr spcFirstLastPara="0" vert="horz" wrap="square" lIns="475335" tIns="458216" rIns="475335" bIns="99568" numCol="1" spcCol="1270" anchor="t" anchorCtr="0">
          <a:noAutofit/>
        </a:bodyPr>
        <a:lstStyle/>
        <a:p>
          <a:pPr marL="114300" lvl="1" indent="-114300" algn="l" defTabSz="622300">
            <a:lnSpc>
              <a:spcPct val="100000"/>
            </a:lnSpc>
            <a:spcBef>
              <a:spcPct val="0"/>
            </a:spcBef>
            <a:spcAft>
              <a:spcPct val="15000"/>
            </a:spcAft>
            <a:buChar char="•"/>
          </a:pPr>
          <a:r>
            <a:rPr lang="hu-HU" sz="1400" kern="1200"/>
            <a:t>A Work Breakdown Structure a teljes projekt tevékenységet, felülről lefelé haladva bontja egyre kisebb elemekre.</a:t>
          </a:r>
          <a:endParaRPr lang="en-US" sz="1400" kern="1200"/>
        </a:p>
        <a:p>
          <a:pPr marL="114300" lvl="1" indent="-114300" algn="l" defTabSz="622300">
            <a:lnSpc>
              <a:spcPct val="100000"/>
            </a:lnSpc>
            <a:spcBef>
              <a:spcPct val="0"/>
            </a:spcBef>
            <a:spcAft>
              <a:spcPct val="15000"/>
            </a:spcAft>
            <a:buChar char="•"/>
          </a:pPr>
          <a:r>
            <a:rPr lang="hu-HU" sz="1400" kern="1200"/>
            <a:t>A projektterv legkisebb elemei a munkacsomagok.</a:t>
          </a:r>
          <a:endParaRPr lang="en-US" sz="1400" kern="1200"/>
        </a:p>
        <a:p>
          <a:pPr marL="114300" lvl="1" indent="-114300" algn="l" defTabSz="622300">
            <a:lnSpc>
              <a:spcPct val="100000"/>
            </a:lnSpc>
            <a:spcBef>
              <a:spcPct val="0"/>
            </a:spcBef>
            <a:spcAft>
              <a:spcPct val="15000"/>
            </a:spcAft>
            <a:buChar char="•"/>
          </a:pPr>
          <a:r>
            <a:rPr lang="hu-HU" sz="1400" kern="1200"/>
            <a:t>Célja a becslés és a projekt átláthatóságának elősegítése.</a:t>
          </a:r>
          <a:endParaRPr lang="en-US" sz="1400" kern="1200"/>
        </a:p>
        <a:p>
          <a:pPr marL="114300" lvl="1" indent="-114300" algn="l" defTabSz="622300">
            <a:lnSpc>
              <a:spcPct val="100000"/>
            </a:lnSpc>
            <a:spcBef>
              <a:spcPct val="0"/>
            </a:spcBef>
            <a:spcAft>
              <a:spcPct val="15000"/>
            </a:spcAft>
            <a:buChar char="•"/>
          </a:pPr>
          <a:r>
            <a:rPr lang="hu-HU" sz="1400" kern="1200"/>
            <a:t>A WBS minden feladatot azonosít, grafikus és vázlatos, elősegíti a megértést, becslést és a hatókörök megfelelő meghatározását.</a:t>
          </a:r>
          <a:endParaRPr lang="en-US" sz="1400" kern="1200"/>
        </a:p>
        <a:p>
          <a:pPr marL="114300" lvl="1" indent="-114300" algn="l" defTabSz="622300">
            <a:lnSpc>
              <a:spcPct val="100000"/>
            </a:lnSpc>
            <a:spcBef>
              <a:spcPct val="0"/>
            </a:spcBef>
            <a:spcAft>
              <a:spcPct val="15000"/>
            </a:spcAft>
            <a:buChar char="•"/>
          </a:pPr>
          <a:r>
            <a:rPr lang="hu-HU" sz="1400" kern="1200"/>
            <a:t>A WBS elemeit összeadva a teljes egész projektet kell visszakapnunk.</a:t>
          </a:r>
          <a:endParaRPr lang="en-US" sz="1400" kern="1200"/>
        </a:p>
        <a:p>
          <a:pPr marL="114300" lvl="1" indent="-114300" algn="l" defTabSz="622300">
            <a:lnSpc>
              <a:spcPct val="100000"/>
            </a:lnSpc>
            <a:spcBef>
              <a:spcPct val="0"/>
            </a:spcBef>
            <a:spcAft>
              <a:spcPct val="15000"/>
            </a:spcAft>
            <a:buChar char="•"/>
          </a:pPr>
          <a:r>
            <a:rPr lang="hu-HU" sz="1400" kern="1200"/>
            <a:t>8/80-as szabály: Egy munkacsomag ne legyen rövidebb 8 óránál és ne legyen hosszabb 80 óránál. A WBS-t addig érdemes bontani, amíg az valóban elősegíti az előre haladást.</a:t>
          </a:r>
          <a:endParaRPr lang="en-US" sz="1400" kern="1200"/>
        </a:p>
        <a:p>
          <a:pPr marL="114300" lvl="1" indent="-114300" algn="l" defTabSz="622300">
            <a:lnSpc>
              <a:spcPct val="100000"/>
            </a:lnSpc>
            <a:spcBef>
              <a:spcPct val="0"/>
            </a:spcBef>
            <a:spcAft>
              <a:spcPct val="15000"/>
            </a:spcAft>
            <a:buChar char="•"/>
          </a:pPr>
          <a:r>
            <a:rPr lang="hu-HU" sz="1400" kern="1200"/>
            <a:t>Forrás: PMI</a:t>
          </a:r>
          <a:endParaRPr lang="en-US" sz="1400" kern="1200"/>
        </a:p>
      </dsp:txBody>
      <dsp:txXfrm>
        <a:off x="0" y="404142"/>
        <a:ext cx="6124575" cy="2958182"/>
      </dsp:txXfrm>
    </dsp:sp>
    <dsp:sp modelId="{BE3626F1-E3F5-45C2-8E12-20479FEF96CB}">
      <dsp:nvSpPr>
        <dsp:cNvPr id="0" name=""/>
        <dsp:cNvSpPr/>
      </dsp:nvSpPr>
      <dsp:spPr>
        <a:xfrm>
          <a:off x="306228" y="32331"/>
          <a:ext cx="4287202" cy="678960"/>
        </a:xfrm>
        <a:prstGeom prst="roundRect">
          <a:avLst/>
        </a:prstGeom>
        <a:blipFill>
          <a:blip xmlns:r="http://schemas.openxmlformats.org/officeDocument/2006/relationships" r:embed="rId1">
            <a:duotone>
              <a:schemeClr val="accent5">
                <a:hueOff val="0"/>
                <a:satOff val="0"/>
                <a:lumOff val="0"/>
                <a:alphaOff val="0"/>
                <a:shade val="74000"/>
                <a:satMod val="130000"/>
                <a:lumMod val="90000"/>
              </a:schemeClr>
              <a:schemeClr val="accent5">
                <a:hueOff val="0"/>
                <a:satOff val="0"/>
                <a:lumOff val="0"/>
                <a:alphaOff val="0"/>
                <a:tint val="94000"/>
                <a:satMod val="120000"/>
                <a:lumMod val="104000"/>
              </a:schemeClr>
            </a:duotone>
          </a:blip>
          <a:tile tx="0" ty="0" sx="100000" sy="100000" flip="none" algn="tl"/>
        </a:blipFill>
        <a:ln>
          <a:noFill/>
        </a:ln>
        <a:effectLst>
          <a:outerShdw blurRad="38100" dist="25400" dir="5400000" rotWithShape="0">
            <a:srgbClr val="000000">
              <a:alpha val="60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62046" tIns="0" rIns="162046" bIns="0" numCol="1" spcCol="1270" anchor="ctr" anchorCtr="0">
          <a:noAutofit/>
        </a:bodyPr>
        <a:lstStyle/>
        <a:p>
          <a:pPr marL="0" lvl="0" indent="0" algn="l" defTabSz="889000">
            <a:lnSpc>
              <a:spcPct val="90000"/>
            </a:lnSpc>
            <a:spcBef>
              <a:spcPct val="0"/>
            </a:spcBef>
            <a:spcAft>
              <a:spcPct val="35000"/>
            </a:spcAft>
            <a:buNone/>
          </a:pPr>
          <a:r>
            <a:rPr lang="hu-HU" sz="2000" b="1" kern="1200"/>
            <a:t>Work Breakdown Structure</a:t>
          </a:r>
          <a:endParaRPr lang="en-US" sz="2000" kern="1200"/>
        </a:p>
      </dsp:txBody>
      <dsp:txXfrm>
        <a:off x="339372" y="65475"/>
        <a:ext cx="4220914" cy="61267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8D985E-5D61-41E7-929D-60C6FC8B777C}">
      <dsp:nvSpPr>
        <dsp:cNvPr id="0" name=""/>
        <dsp:cNvSpPr/>
      </dsp:nvSpPr>
      <dsp:spPr>
        <a:xfrm>
          <a:off x="0" y="340332"/>
          <a:ext cx="6105525" cy="2669567"/>
        </a:xfrm>
        <a:prstGeom prst="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innerShdw blurRad="25400" dist="12700" dir="13500000">
            <a:srgbClr val="000000">
              <a:alpha val="45000"/>
            </a:srgbClr>
          </a:innerShdw>
        </a:effectLst>
      </dsp:spPr>
      <dsp:style>
        <a:lnRef idx="1">
          <a:scrgbClr r="0" g="0" b="0"/>
        </a:lnRef>
        <a:fillRef idx="1">
          <a:scrgbClr r="0" g="0" b="0"/>
        </a:fillRef>
        <a:effectRef idx="2">
          <a:scrgbClr r="0" g="0" b="0"/>
        </a:effectRef>
        <a:fontRef idx="minor"/>
      </dsp:style>
      <dsp:txBody>
        <a:bodyPr spcFirstLastPara="0" vert="horz" wrap="square" lIns="473857" tIns="437388" rIns="473857" bIns="99568" numCol="1" spcCol="1270" anchor="t" anchorCtr="0">
          <a:noAutofit/>
        </a:bodyPr>
        <a:lstStyle/>
        <a:p>
          <a:pPr marL="114300" lvl="1" indent="-114300" algn="l" defTabSz="622300">
            <a:lnSpc>
              <a:spcPct val="100000"/>
            </a:lnSpc>
            <a:spcBef>
              <a:spcPct val="0"/>
            </a:spcBef>
            <a:spcAft>
              <a:spcPct val="15000"/>
            </a:spcAft>
            <a:buChar char="•"/>
          </a:pPr>
          <a:r>
            <a:rPr lang="hu-HU" sz="1400" kern="1200"/>
            <a:t>A Precedencia táblázat a WBS elkészülte után jön létre.</a:t>
          </a:r>
          <a:endParaRPr lang="en-US" sz="1400" kern="1200"/>
        </a:p>
        <a:p>
          <a:pPr marL="114300" lvl="1" indent="-114300" algn="l" defTabSz="622300">
            <a:lnSpc>
              <a:spcPct val="100000"/>
            </a:lnSpc>
            <a:spcBef>
              <a:spcPct val="0"/>
            </a:spcBef>
            <a:spcAft>
              <a:spcPct val="15000"/>
            </a:spcAft>
            <a:buChar char="•"/>
          </a:pPr>
          <a:r>
            <a:rPr lang="hu-HU" sz="1400" kern="1200"/>
            <a:t>Tartalmazza a WBS-ben meghatározott tevékenységek listáját és azok becsült időtartamát.</a:t>
          </a:r>
          <a:endParaRPr lang="en-US" sz="1400" kern="1200"/>
        </a:p>
        <a:p>
          <a:pPr marL="114300" lvl="1" indent="-114300" algn="l" defTabSz="622300">
            <a:lnSpc>
              <a:spcPct val="100000"/>
            </a:lnSpc>
            <a:spcBef>
              <a:spcPct val="0"/>
            </a:spcBef>
            <a:spcAft>
              <a:spcPct val="15000"/>
            </a:spcAft>
            <a:buChar char="•"/>
          </a:pPr>
          <a:r>
            <a:rPr lang="hu-HU" sz="1400" kern="1200"/>
            <a:t>A Precedencia táblázat célja, hogy feltárja az egyes projekttevékenységek közötti függőségeket és kapcsolatokat, ezáltal láthatóvá válik, hogy esetleg mely tevékenységek követik egymást, melyek futhatnak egymással párhuzamosan, melyek azok amelyek semmiképpen sem kezdődhetnek el amíg egy másik még folyik.</a:t>
          </a:r>
          <a:endParaRPr lang="en-US" sz="1400" kern="1200"/>
        </a:p>
        <a:p>
          <a:pPr marL="114300" lvl="1" indent="-114300" algn="l" defTabSz="622300">
            <a:lnSpc>
              <a:spcPct val="100000"/>
            </a:lnSpc>
            <a:spcBef>
              <a:spcPct val="0"/>
            </a:spcBef>
            <a:spcAft>
              <a:spcPct val="15000"/>
            </a:spcAft>
            <a:buChar char="•"/>
          </a:pPr>
          <a:r>
            <a:rPr lang="hu-HU" sz="1400" kern="1200"/>
            <a:t>Forrás: PMI</a:t>
          </a:r>
          <a:endParaRPr lang="en-US" sz="1400" kern="1200"/>
        </a:p>
      </dsp:txBody>
      <dsp:txXfrm>
        <a:off x="0" y="340332"/>
        <a:ext cx="6105525" cy="2669567"/>
      </dsp:txXfrm>
    </dsp:sp>
    <dsp:sp modelId="{BE3626F1-E3F5-45C2-8E12-20479FEF96CB}">
      <dsp:nvSpPr>
        <dsp:cNvPr id="0" name=""/>
        <dsp:cNvSpPr/>
      </dsp:nvSpPr>
      <dsp:spPr>
        <a:xfrm>
          <a:off x="305276" y="15186"/>
          <a:ext cx="4273867" cy="619920"/>
        </a:xfrm>
        <a:prstGeom prst="roundRect">
          <a:avLst/>
        </a:prstGeom>
        <a:blipFill>
          <a:blip xmlns:r="http://schemas.openxmlformats.org/officeDocument/2006/relationships" r:embed="rId1">
            <a:duotone>
              <a:schemeClr val="accent4">
                <a:hueOff val="0"/>
                <a:satOff val="0"/>
                <a:lumOff val="0"/>
                <a:alphaOff val="0"/>
                <a:shade val="74000"/>
                <a:satMod val="130000"/>
                <a:lumMod val="90000"/>
              </a:schemeClr>
              <a:schemeClr val="accent4">
                <a:hueOff val="0"/>
                <a:satOff val="0"/>
                <a:lumOff val="0"/>
                <a:alphaOff val="0"/>
                <a:tint val="94000"/>
                <a:satMod val="120000"/>
                <a:lumMod val="104000"/>
              </a:schemeClr>
            </a:duotone>
          </a:blip>
          <a:tile tx="0" ty="0" sx="100000" sy="100000" flip="none" algn="tl"/>
        </a:blipFill>
        <a:ln>
          <a:noFill/>
        </a:ln>
        <a:effectLst>
          <a:outerShdw blurRad="38100" dist="25400" dir="5400000" rotWithShape="0">
            <a:srgbClr val="000000">
              <a:alpha val="60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61542" tIns="0" rIns="161542" bIns="0" numCol="1" spcCol="1270" anchor="ctr" anchorCtr="0">
          <a:noAutofit/>
        </a:bodyPr>
        <a:lstStyle/>
        <a:p>
          <a:pPr marL="0" lvl="0" indent="0" algn="l" defTabSz="889000">
            <a:lnSpc>
              <a:spcPct val="90000"/>
            </a:lnSpc>
            <a:spcBef>
              <a:spcPct val="0"/>
            </a:spcBef>
            <a:spcAft>
              <a:spcPct val="35000"/>
            </a:spcAft>
            <a:buNone/>
          </a:pPr>
          <a:r>
            <a:rPr lang="hu-HU" sz="2000" b="1" kern="1200"/>
            <a:t>Precedencia táblázat</a:t>
          </a:r>
          <a:endParaRPr lang="en-US" sz="2000" kern="1200"/>
        </a:p>
      </dsp:txBody>
      <dsp:txXfrm>
        <a:off x="335538" y="45448"/>
        <a:ext cx="4213343" cy="55939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8D985E-5D61-41E7-929D-60C6FC8B777C}">
      <dsp:nvSpPr>
        <dsp:cNvPr id="0" name=""/>
        <dsp:cNvSpPr/>
      </dsp:nvSpPr>
      <dsp:spPr>
        <a:xfrm>
          <a:off x="0" y="355175"/>
          <a:ext cx="5760720" cy="1511724"/>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innerShdw blurRad="25400" dist="12700" dir="13500000">
            <a:srgbClr val="000000">
              <a:alpha val="45000"/>
            </a:srgbClr>
          </a:innerShdw>
        </a:effectLst>
      </dsp:spPr>
      <dsp:style>
        <a:lnRef idx="1">
          <a:scrgbClr r="0" g="0" b="0"/>
        </a:lnRef>
        <a:fillRef idx="1">
          <a:scrgbClr r="0" g="0" b="0"/>
        </a:fillRef>
        <a:effectRef idx="2">
          <a:scrgbClr r="0" g="0" b="0"/>
        </a:effectRef>
        <a:fontRef idx="minor"/>
      </dsp:style>
      <dsp:txBody>
        <a:bodyPr spcFirstLastPara="0" vert="horz" wrap="square" lIns="447096" tIns="416560" rIns="447096" bIns="99568" numCol="1" spcCol="1270" anchor="t" anchorCtr="0">
          <a:noAutofit/>
        </a:bodyPr>
        <a:lstStyle/>
        <a:p>
          <a:pPr marL="114300" lvl="1" indent="-114300" algn="l" defTabSz="622300">
            <a:lnSpc>
              <a:spcPct val="100000"/>
            </a:lnSpc>
            <a:spcBef>
              <a:spcPct val="0"/>
            </a:spcBef>
            <a:spcAft>
              <a:spcPct val="15000"/>
            </a:spcAft>
            <a:buChar char="•"/>
          </a:pPr>
          <a:r>
            <a:rPr lang="hu-HU" sz="1400" kern="1200"/>
            <a:t>A célja, hogy a precedencia táblázat alapján vizualizálja a projekt tevékenységek függőségeit.</a:t>
          </a:r>
          <a:endParaRPr lang="en-US" sz="1400" kern="1200"/>
        </a:p>
        <a:p>
          <a:pPr marL="114300" lvl="1" indent="-114300" algn="l" defTabSz="622300">
            <a:lnSpc>
              <a:spcPct val="100000"/>
            </a:lnSpc>
            <a:spcBef>
              <a:spcPct val="0"/>
            </a:spcBef>
            <a:spcAft>
              <a:spcPct val="15000"/>
            </a:spcAft>
            <a:buChar char="•"/>
          </a:pPr>
          <a:r>
            <a:rPr lang="hu-HU" sz="1400" kern="1200"/>
            <a:t>Előnye a vizuális megjelenés és a tervezés elősegítése.</a:t>
          </a:r>
          <a:endParaRPr lang="en-US" sz="1400" kern="1200"/>
        </a:p>
        <a:p>
          <a:pPr marL="114300" lvl="1" indent="-114300" algn="l" defTabSz="622300">
            <a:lnSpc>
              <a:spcPct val="100000"/>
            </a:lnSpc>
            <a:spcBef>
              <a:spcPct val="0"/>
            </a:spcBef>
            <a:spcAft>
              <a:spcPct val="15000"/>
            </a:spcAft>
            <a:buChar char="•"/>
          </a:pPr>
          <a:r>
            <a:rPr lang="hu-HU" sz="1400" kern="1200"/>
            <a:t>Forrás: PMI</a:t>
          </a:r>
          <a:endParaRPr lang="en-US" sz="1400" kern="1200"/>
        </a:p>
      </dsp:txBody>
      <dsp:txXfrm>
        <a:off x="0" y="355175"/>
        <a:ext cx="5760720" cy="1511724"/>
      </dsp:txXfrm>
    </dsp:sp>
    <dsp:sp modelId="{BE3626F1-E3F5-45C2-8E12-20479FEF96CB}">
      <dsp:nvSpPr>
        <dsp:cNvPr id="0" name=""/>
        <dsp:cNvSpPr/>
      </dsp:nvSpPr>
      <dsp:spPr>
        <a:xfrm>
          <a:off x="287754" y="14073"/>
          <a:ext cx="4028566" cy="622228"/>
        </a:xfrm>
        <a:prstGeom prst="roundRect">
          <a:avLst/>
        </a:prstGeom>
        <a:blipFill>
          <a:blip xmlns:r="http://schemas.openxmlformats.org/officeDocument/2006/relationships" r:embed="rId1">
            <a:duotone>
              <a:schemeClr val="accent2">
                <a:hueOff val="0"/>
                <a:satOff val="0"/>
                <a:lumOff val="0"/>
                <a:alphaOff val="0"/>
                <a:shade val="74000"/>
                <a:satMod val="130000"/>
                <a:lumMod val="90000"/>
              </a:schemeClr>
              <a:schemeClr val="accent2">
                <a:hueOff val="0"/>
                <a:satOff val="0"/>
                <a:lumOff val="0"/>
                <a:alphaOff val="0"/>
                <a:tint val="94000"/>
                <a:satMod val="120000"/>
                <a:lumMod val="104000"/>
              </a:schemeClr>
            </a:duotone>
          </a:blip>
          <a:tile tx="0" ty="0" sx="100000" sy="100000" flip="none" algn="tl"/>
        </a:blipFill>
        <a:ln>
          <a:noFill/>
        </a:ln>
        <a:effectLst>
          <a:outerShdw blurRad="38100" dist="25400" dir="5400000" rotWithShape="0">
            <a:srgbClr val="000000">
              <a:alpha val="60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19" tIns="0" rIns="152419" bIns="0" numCol="1" spcCol="1270" anchor="ctr" anchorCtr="0">
          <a:noAutofit/>
        </a:bodyPr>
        <a:lstStyle/>
        <a:p>
          <a:pPr marL="0" lvl="0" indent="0" algn="l" defTabSz="889000">
            <a:lnSpc>
              <a:spcPct val="90000"/>
            </a:lnSpc>
            <a:spcBef>
              <a:spcPct val="0"/>
            </a:spcBef>
            <a:spcAft>
              <a:spcPct val="35000"/>
            </a:spcAft>
            <a:buNone/>
          </a:pPr>
          <a:r>
            <a:rPr lang="hu-HU" sz="2000" b="1" kern="1200"/>
            <a:t>Háló diagram</a:t>
          </a:r>
          <a:endParaRPr lang="en-US" sz="2000" kern="1200"/>
        </a:p>
      </dsp:txBody>
      <dsp:txXfrm>
        <a:off x="318129" y="44448"/>
        <a:ext cx="3967816" cy="56147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8D985E-5D61-41E7-929D-60C6FC8B777C}">
      <dsp:nvSpPr>
        <dsp:cNvPr id="0" name=""/>
        <dsp:cNvSpPr/>
      </dsp:nvSpPr>
      <dsp:spPr>
        <a:xfrm>
          <a:off x="0" y="351511"/>
          <a:ext cx="5760720" cy="2020213"/>
        </a:xfrm>
        <a:prstGeom prst="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innerShdw blurRad="25400" dist="12700" dir="13500000">
            <a:srgbClr val="000000">
              <a:alpha val="45000"/>
            </a:srgbClr>
          </a:innerShdw>
        </a:effectLst>
      </dsp:spPr>
      <dsp:style>
        <a:lnRef idx="1">
          <a:scrgbClr r="0" g="0" b="0"/>
        </a:lnRef>
        <a:fillRef idx="1">
          <a:scrgbClr r="0" g="0" b="0"/>
        </a:fillRef>
        <a:effectRef idx="2">
          <a:scrgbClr r="0" g="0" b="0"/>
        </a:effectRef>
        <a:fontRef idx="minor"/>
      </dsp:style>
      <dsp:txBody>
        <a:bodyPr spcFirstLastPara="0" vert="horz" wrap="square" lIns="447096" tIns="437388" rIns="447096" bIns="99568" numCol="1" spcCol="1270" anchor="t" anchorCtr="0">
          <a:noAutofit/>
        </a:bodyPr>
        <a:lstStyle/>
        <a:p>
          <a:pPr marL="114300" lvl="1" indent="-114300" algn="l" defTabSz="622300">
            <a:lnSpc>
              <a:spcPct val="100000"/>
            </a:lnSpc>
            <a:spcBef>
              <a:spcPct val="0"/>
            </a:spcBef>
            <a:spcAft>
              <a:spcPct val="15000"/>
            </a:spcAft>
            <a:buChar char="•"/>
          </a:pPr>
          <a:r>
            <a:rPr lang="hu-HU" sz="1400" kern="1200"/>
            <a:t>Célja, hogy a projekt tevékenységeket időrendi sorrendben, a tevékenység hosszával arányos egyenesekkel jelölje.</a:t>
          </a:r>
          <a:endParaRPr lang="en-US" sz="1400" kern="1200"/>
        </a:p>
        <a:p>
          <a:pPr marL="114300" lvl="1" indent="-114300" algn="l" defTabSz="622300">
            <a:lnSpc>
              <a:spcPct val="100000"/>
            </a:lnSpc>
            <a:spcBef>
              <a:spcPct val="0"/>
            </a:spcBef>
            <a:spcAft>
              <a:spcPct val="15000"/>
            </a:spcAft>
            <a:buChar char="•"/>
          </a:pPr>
          <a:r>
            <a:rPr lang="hu-HU" sz="1400" kern="1200"/>
            <a:t>Előnye a könnyű ábrázolás, és az átláthatóság.</a:t>
          </a:r>
          <a:endParaRPr lang="en-US" sz="1400" kern="1200"/>
        </a:p>
        <a:p>
          <a:pPr marL="114300" lvl="1" indent="-114300" algn="l" defTabSz="622300">
            <a:lnSpc>
              <a:spcPct val="100000"/>
            </a:lnSpc>
            <a:spcBef>
              <a:spcPct val="0"/>
            </a:spcBef>
            <a:spcAft>
              <a:spcPct val="15000"/>
            </a:spcAft>
            <a:buChar char="•"/>
          </a:pPr>
          <a:r>
            <a:rPr lang="hu-HU" sz="1400" kern="1200"/>
            <a:t>Komplex projektek esetében azonban már nehéz kezelni és a tevékenységek optimalizálása is csak próbálkozással lehetséges.</a:t>
          </a:r>
          <a:endParaRPr lang="en-US" sz="1400" kern="1200"/>
        </a:p>
        <a:p>
          <a:pPr marL="114300" lvl="1" indent="-114300" algn="l" defTabSz="622300">
            <a:lnSpc>
              <a:spcPct val="100000"/>
            </a:lnSpc>
            <a:spcBef>
              <a:spcPct val="0"/>
            </a:spcBef>
            <a:spcAft>
              <a:spcPct val="15000"/>
            </a:spcAft>
            <a:buChar char="•"/>
          </a:pPr>
          <a:r>
            <a:rPr lang="hu-HU" sz="1400" kern="1200"/>
            <a:t>Forrás: PMI</a:t>
          </a:r>
          <a:endParaRPr lang="en-US" sz="1400" kern="1200"/>
        </a:p>
      </dsp:txBody>
      <dsp:txXfrm>
        <a:off x="0" y="351511"/>
        <a:ext cx="5760720" cy="2020213"/>
      </dsp:txXfrm>
    </dsp:sp>
    <dsp:sp modelId="{BE3626F1-E3F5-45C2-8E12-20479FEF96CB}">
      <dsp:nvSpPr>
        <dsp:cNvPr id="0" name=""/>
        <dsp:cNvSpPr/>
      </dsp:nvSpPr>
      <dsp:spPr>
        <a:xfrm>
          <a:off x="288036" y="4066"/>
          <a:ext cx="4032504" cy="653339"/>
        </a:xfrm>
        <a:prstGeom prst="roundRect">
          <a:avLst/>
        </a:prstGeom>
        <a:blipFill>
          <a:blip xmlns:r="http://schemas.openxmlformats.org/officeDocument/2006/relationships" r:embed="rId1">
            <a:duotone>
              <a:schemeClr val="accent3">
                <a:hueOff val="0"/>
                <a:satOff val="0"/>
                <a:lumOff val="0"/>
                <a:alphaOff val="0"/>
                <a:shade val="74000"/>
                <a:satMod val="130000"/>
                <a:lumMod val="90000"/>
              </a:schemeClr>
              <a:schemeClr val="accent3">
                <a:hueOff val="0"/>
                <a:satOff val="0"/>
                <a:lumOff val="0"/>
                <a:alphaOff val="0"/>
                <a:tint val="94000"/>
                <a:satMod val="120000"/>
                <a:lumMod val="104000"/>
              </a:schemeClr>
            </a:duotone>
          </a:blip>
          <a:tile tx="0" ty="0" sx="100000" sy="100000" flip="none" algn="tl"/>
        </a:blipFill>
        <a:ln>
          <a:noFill/>
        </a:ln>
        <a:effectLst>
          <a:outerShdw blurRad="38100" dist="25400" dir="5400000" rotWithShape="0">
            <a:srgbClr val="000000">
              <a:alpha val="60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19" tIns="0" rIns="152419" bIns="0" numCol="1" spcCol="1270" anchor="ctr" anchorCtr="0">
          <a:noAutofit/>
        </a:bodyPr>
        <a:lstStyle/>
        <a:p>
          <a:pPr marL="0" lvl="0" indent="0" algn="l" defTabSz="889000">
            <a:lnSpc>
              <a:spcPct val="90000"/>
            </a:lnSpc>
            <a:spcBef>
              <a:spcPct val="0"/>
            </a:spcBef>
            <a:spcAft>
              <a:spcPct val="35000"/>
            </a:spcAft>
            <a:buNone/>
          </a:pPr>
          <a:r>
            <a:rPr lang="hu-HU" sz="2000" b="1" kern="1200"/>
            <a:t>GANTT Diagram</a:t>
          </a:r>
          <a:endParaRPr lang="en-US" sz="2000" kern="1200"/>
        </a:p>
      </dsp:txBody>
      <dsp:txXfrm>
        <a:off x="319929" y="35959"/>
        <a:ext cx="3968718" cy="589553"/>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Organic">
  <a:themeElements>
    <a:clrScheme name="Organic">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1325</Words>
  <Characters>9144</Characters>
  <Application>Microsoft Office Word</Application>
  <DocSecurity>0</DocSecurity>
  <Lines>76</Lines>
  <Paragraphs>20</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Dániel Simon</dc:creator>
  <cp:keywords/>
  <dc:description/>
  <cp:lastModifiedBy>János Dr. Varga</cp:lastModifiedBy>
  <cp:revision>5</cp:revision>
  <cp:lastPrinted>2022-09-12T22:30:00Z</cp:lastPrinted>
  <dcterms:created xsi:type="dcterms:W3CDTF">2021-10-18T13:34:00Z</dcterms:created>
  <dcterms:modified xsi:type="dcterms:W3CDTF">2023-01-29T20:45:00Z</dcterms:modified>
</cp:coreProperties>
</file>